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Питання</w:t>
      </w:r>
    </w:p>
    <w:p>
      <w:r>
        <w:br/>
        <w:t xml:space="preserve"> Мені наснилось — на шляху уздрів&lt;br /&gt;</w:t>
        <w:br/>
        <w:t>Я не безлисту зиму, а весну.&lt;br /&gt;</w:t>
        <w:br/>
        <w:t>І ніжний аромат мене привів&lt;br /&gt;</w:t>
        <w:br/>
        <w:t>Над швидкоплинну річечку ясну.&lt;br /&gt;</w:t>
        <w:br/>
        <w:t>Вздовж берега я йшов, який не смів&lt;br /&gt;</w:t>
        <w:br/>
        <w:t>Потік за стан перехопить, зімкнуть&lt;br /&gt;</w:t>
        <w:br/>
        <w:t>Кільце зелених рук: він цілував&lt;br /&gt;</w:t>
        <w:br/>
        <w:t>Прозоре плесо — і чимдуж тікав.</w:t>
      </w:r>
    </w:p>
    <w:p>
      <w:r>
        <w:br/>
        <w:t>Буяв там квіт фіалок, анемон,&lt;br /&gt;</w:t>
        <w:br/>
        <w:t>Ромашок (кожна — росяний Арктур,&lt;br /&gt;</w:t>
        <w:br/>
        <w:t>і жодна не спішить за горизонт).&lt;br /&gt;</w:t>
        <w:br/>
        <w:t>І примули, і дзвоники — всі тут:&lt;br /&gt;</w:t>
        <w:br/>
        <w:t>Дерн не зітхнув, струснувши їх з долонь.&lt;br /&gt;</w:t>
        <w:br/>
        <w:t>Високі квіти сльози щастя ллють,&lt;br /&gt;</w:t>
        <w:br/>
        <w:t>Зачувши вітру товариський клич&lt;br /&gt;</w:t>
        <w:br/>
        <w:t>(Так діти плачуть, тулячись до пліч).</w:t>
      </w:r>
    </w:p>
    <w:p>
      <w:r>
        <w:br/>
        <w:t>Шипшина уквітчала живопліт,&lt;br /&gt;</w:t>
        <w:br/>
        <w:t>Переступень і ніжний глід буя,&lt;br /&gt;</w:t>
        <w:br/>
        <w:t>Мов чаші із вином, вишневий цвіт,&lt;br /&gt;</w:t>
        <w:br/>
        <w:t>Росу з цих чаш не спили губи дня,&lt;br /&gt;</w:t>
        <w:br/>
        <w:t>Троянди дикі, плющ повзе услід,&lt;br /&gt;</w:t>
        <w:br/>
        <w:t>І темний лист блукає навмання.&lt;br /&gt;</w:t>
        <w:br/>
        <w:t>Лазурні квіти, чорні й золоті,&lt;br /&gt;</w:t>
        <w:br/>
        <w:t>Прекрасніших не бачив у житті.</w:t>
      </w:r>
    </w:p>
    <w:p>
      <w:r>
        <w:br/>
        <w:t>А ближче до тремтливої ріки&lt;br /&gt;</w:t>
        <w:br/>
        <w:t>Бузково-білих ірисів розмай,&lt;br /&gt;</w:t>
        <w:br/>
        <w:t>Сузір'я квітів поміж осоки.&lt;br /&gt;</w:t>
        <w:br/>
        <w:t>Старезний дуб схилився через край&lt;br /&gt;</w:t>
        <w:br/>
        <w:t>До плеса — а латаття пелюстки&lt;br /&gt;</w:t>
        <w:br/>
        <w:t>Осяяли його всього. Стривай,&lt;br /&gt;</w:t>
        <w:br/>
        <w:t>Ось зелень в очереті й комишах,&lt;br /&gt;</w:t>
        <w:br/>
        <w:t>Що око спантеличене втіша.</w:t>
      </w:r>
    </w:p>
    <w:p>
      <w:r>
        <w:br/>
        <w:t>Здавалося мені, я з квітів цих&lt;br /&gt;</w:t>
        <w:br/>
        <w:t>Напівреальних, свій букет зібрав,&lt;br /&gt;</w:t>
        <w:br/>
        <w:t>Ті квіти, що зростали при ріці&lt;br /&gt;</w:t>
        <w:br/>
        <w:t>Суміжно, теж докупи я складав,&lt;br /&gt;</w:t>
        <w:br/>
        <w:t>Зібравши разом їх в своїй руці,&lt;br /&gt;</w:t>
        <w:br/>
        <w:t>Цих бранців часу, як я поспішав!&lt;br /&gt;</w:t>
        <w:br/>
        <w:t>Я прямував туди, звідкіль звернув,&lt;br /&gt;</w:t>
        <w:br/>
        <w:t>Аби подарувать їх... Та кому?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Питання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