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північний вітер</w:t>
      </w:r>
    </w:p>
    <w:p>
      <w:r>
        <w:br/>
        <w:t xml:space="preserve"> Починається царство драконове,&lt;br /&gt;</w:t>
        <w:br/>
        <w:t>за Північними ворітьми.</w:t>
      </w:r>
    </w:p>
    <w:p>
      <w:r>
        <w:br/>
        <w:t>Полум'яні ікла прорізують&lt;br /&gt;</w:t>
        <w:br/>
        <w:t>непорушний простір пітьми.</w:t>
      </w:r>
    </w:p>
    <w:p>
      <w:r>
        <w:br/>
        <w:t>Не доходить ні світло сонячне,&lt;br /&gt;</w:t>
        <w:br/>
        <w:t>ані місяць не пропливе,-</w:t>
      </w:r>
    </w:p>
    <w:p>
      <w:r>
        <w:br/>
        <w:t>Лиш північний вітер регочеться&lt;br /&gt;</w:t>
        <w:br/>
        <w:t>або штурма люто реве.</w:t>
      </w:r>
    </w:p>
    <w:p>
      <w:r>
        <w:br/>
        <w:t>Тільки сніг летить межигір'ями,&lt;br /&gt;</w:t>
        <w:br/>
        <w:t>і ламає гілля в садах,</w:t>
      </w:r>
    </w:p>
    <w:p>
      <w:r>
        <w:br/>
        <w:t>І вкриває, немов циновкою,&lt;br /&gt;</w:t>
        <w:br/>
        <w:t>старовинної вежі дах.</w:t>
      </w:r>
    </w:p>
    <w:p>
      <w:r>
        <w:br/>
        <w:t>Я сумую дванадцять місяців,&lt;br /&gt;</w:t>
        <w:br/>
        <w:t>безліч довгих ночей і днів,</w:t>
      </w:r>
    </w:p>
    <w:p>
      <w:r>
        <w:br/>
        <w:t>Я давно розучилась сміятися&lt;br /&gt;</w:t>
        <w:br/>
        <w:t>і забула про щирий спів.</w:t>
      </w:r>
    </w:p>
    <w:p>
      <w:r>
        <w:br/>
        <w:t>До воріт притулюся зажурено,&lt;br /&gt;</w:t>
        <w:br/>
        <w:t>перехожим дивлюся вслід.</w:t>
      </w:r>
    </w:p>
    <w:p>
      <w:r>
        <w:br/>
        <w:t>Скільки мужу моєму випало&lt;br /&gt;</w:t>
        <w:br/>
        <w:t>на військовій дорозі бід!</w:t>
      </w:r>
    </w:p>
    <w:p>
      <w:r>
        <w:br/>
        <w:t>Розлучилися ми, попрощалися —&lt;br /&gt;</w:t>
        <w:br/>
        <w:t>не могли розійтись ніяк.</w:t>
      </w:r>
    </w:p>
    <w:p>
      <w:r>
        <w:br/>
        <w:t>Ось висить на стіні твій тигровий,&lt;br /&gt;</w:t>
        <w:br/>
        <w:t>вкритий золотом сагайдак.</w:t>
      </w:r>
    </w:p>
    <w:p>
      <w:r>
        <w:br/>
        <w:t>Дві стріли в оперенні білому...&lt;br /&gt;</w:t>
        <w:br/>
        <w:t>Хоч і гостра кожна стріла,</w:t>
      </w:r>
    </w:p>
    <w:p>
      <w:r>
        <w:br/>
        <w:t>Оселився павук між стрілами,&lt;br /&gt;</w:t>
        <w:br/>
        <w:t>тоскна павоть їх повила.</w:t>
      </w:r>
    </w:p>
    <w:p>
      <w:r>
        <w:br/>
        <w:t>Сагайдак той пилом вкривається,-&lt;br /&gt;</w:t>
        <w:br/>
        <w:t>що робити я маю з ним,</w:t>
      </w:r>
    </w:p>
    <w:p>
      <w:r>
        <w:br/>
        <w:t>Якщо муж мій уже не вернеться&lt;br /&gt;</w:t>
        <w:br/>
        <w:t>з поля бою у рідний дім?</w:t>
      </w:r>
    </w:p>
    <w:p>
      <w:r>
        <w:br/>
        <w:t>Я давно не можу дивитися&lt;br /&gt;</w:t>
        <w:br/>
        <w:t>на дарунки твої без сліз,-</w:t>
      </w:r>
    </w:p>
    <w:p>
      <w:r>
        <w:br/>
        <w:t>Ось лежать вони сивим попелом,&lt;br /&gt;</w:t>
        <w:br/>
        <w:t>ось вже й вітер його розніс.</w:t>
      </w:r>
    </w:p>
    <w:p>
      <w:r>
        <w:br/>
        <w:t>Коли Жовта ріка розіллється,&lt;br /&gt;</w:t>
        <w:br/>
        <w:t>то загачують береги,</w:t>
      </w:r>
    </w:p>
    <w:p>
      <w:r>
        <w:br/>
        <w:t>А назустріч вітру північному&lt;br /&gt;</w:t>
        <w:br/>
        <w:t>важко поночі йти крізь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північний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