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для всіх</w:t>
      </w:r>
    </w:p>
    <w:p>
      <w:r>
        <w:br/>
        <w:t xml:space="preserve"> А я найбільше хочу&lt;br /&gt;</w:t>
        <w:br/>
        <w:t>зробити так, щоб діти&lt;br /&gt;</w:t>
        <w:br/>
        <w:t>були завжди щасливими&lt;br /&gt;</w:t>
        <w:br/>
        <w:t>у всьому-всьому світі,&lt;br /&gt;</w:t>
        <w:br/>
        <w:t>щоб ні війни, ні голоду&lt;br /&gt;</w:t>
        <w:br/>
        <w:t>ніхто й ніде не знав,&lt;br /&gt;</w:t>
        <w:br/>
        <w:t>щоб кожен день до кожного&lt;br /&gt;</w:t>
        <w:br/>
        <w:t>приходив, як весна!</w:t>
      </w:r>
    </w:p>
    <w:p>
      <w:r>
        <w:br/>
        <w:t>А що для цього треба?&lt;br /&gt;</w:t>
        <w:br/>
        <w:t>Прозоре й чисте небо,&lt;br /&gt;</w:t>
        <w:br/>
        <w:t>і сонце променисте,&lt;br /&gt;</w:t>
        <w:br/>
        <w:t>і неодмінно — пісню,&lt;br /&gt;</w:t>
        <w:br/>
        <w:t>таку, як сонце й небо,—&lt;br /&gt;</w:t>
        <w:br/>
        <w:t>для всіх дітей одну!..</w:t>
      </w:r>
    </w:p>
    <w:p>
      <w:r>
        <w:br/>
        <w:t>А пісню цю, як виросту,—&lt;br /&gt;</w:t>
        <w:br/>
        <w:t>я сам для всіх складу.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для всіх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