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882</w:t>
      </w:r>
    </w:p>
    <w:p>
      <w:r>
        <w:br/>
        <w:t xml:space="preserve"> ПІСНЯ 882</w:t>
      </w:r>
    </w:p>
    <w:p>
      <w:r>
        <w:br/>
        <w:t>Перший: Справжній тобі гербарій –&lt;br /&gt;</w:t>
        <w:br/>
        <w:t>Гроші на деревах! –&lt;br /&gt;</w:t>
        <w:br/>
        <w:t>Ідеш і зриваєш, і сієш по снігу..&lt;br /&gt;</w:t>
        <w:br/>
        <w:t>Та не такий там уже й мед,&lt;br /&gt;</w:t>
        <w:br/>
        <w:t>Скажіть мені:&lt;br /&gt;</w:t>
        <w:br/>
        <w:t>А коли на кожному дереві&lt;br /&gt;</w:t>
        <w:br/>
        <w:t>сидить по кілька ворон в інеї –&lt;br /&gt;</w:t>
        <w:br/>
        <w:t>Хіба ж це гербарій?&lt;br /&gt;</w:t>
        <w:br/>
        <w:t>А словник безсилий..</w:t>
      </w:r>
    </w:p>
    <w:p>
      <w:r>
        <w:br/>
        <w:t>Другий: Шапки нема,&lt;br /&gt;</w:t>
        <w:br/>
        <w:t>Кожуха нема – хіба це зима?</w:t>
      </w:r>
    </w:p>
    <w:p>
      <w:r>
        <w:br/>
        <w:t>Третій: А я написав там оду латинською мовою, Починається так: "Донесення" –&lt;br /&gt;</w:t>
        <w:br/>
        <w:t>дві крапки –&lt;br /&gt;</w:t>
        <w:br/>
        <w:t>"Нарешті" – знак оклику –&lt;br /&gt;</w:t>
        <w:br/>
        <w:t>"Ріка прийняла кригу" – знак оклику, А може, й кома –&lt;br /&gt;</w:t>
        <w:br/>
        <w:t>"Дала поцілувати рученьку свою".</w:t>
      </w:r>
    </w:p>
    <w:p>
      <w:r>
        <w:br/>
        <w:t>Другий: Що не кажіть, а в наш час&lt;br /&gt;</w:t>
        <w:br/>
        <w:t>Просто неможливо без латини –&lt;br /&gt;</w:t>
        <w:br/>
        <w:t>А хто з нас знає,&lt;br /&gt;</w:t>
        <w:br/>
        <w:t>Як, наприклад, по-їхньому "плакуча верба"?</w:t>
      </w:r>
    </w:p>
    <w:p>
      <w:r>
        <w:br/>
        <w:t>Перший: Ох, дай Боже пережити цюю зиму.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882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