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Піддурив фершала-масажиста</w:t>
      </w:r>
    </w:p>
    <w:p>
      <w:r>
        <w:br/>
        <w:t xml:space="preserve"> &lt;p&gt;В Києві в одній лікарні чи в лазареті раз колись лічили чорноробочого великороса, а вкупі з ним в тій самій палаті лежав на ліжку, що стояло коло його,</w:t>
      </w:r>
    </w:p>
    <w:p>
      <w:r>
        <w:br/>
        <w:t>українець, чоловік з села. Вони обидва попростужували праві ноги, і їх мучила велика болість, бо в ногах прикинулась невралгія: один нерв неначе смикало безперестанку, та так боляче, що вони обидва часом не могли заснуть до світу. Щодня вранці приходив до їх обох фершал-масажист і робив масаж, розтягував долонями болячі місця так, що вони аж кричали, аж вищали, бо нерви боліли, як от часом болять зуби.</w:t>
      </w:r>
    </w:p>
    <w:p>
      <w:r>
        <w:br/>
        <w:t>Але якось одного дня приходе фершал. Зробив він масаж чорноробочому майстрові. Великорос аж пищав од пекучої болісті, аж зуби зціпив. Фершал почав робить масаж українцеві, а той спочатку осміхався, а згодом починає сміятись, неначе од лоскоту. Фершал зробив своє діло й вийшов з палати.</w:t>
      </w:r>
    </w:p>
    <w:p>
      <w:r>
        <w:br/>
        <w:t>Заходив він у палату ще кільки раз, розтягував обом жили, з усієї сили плескав долонями по нозі; тесля аж сичить, а сільський дядько сміється, трохи що не регочеться.</w:t>
      </w:r>
    </w:p>
    <w:p>
      <w:r>
        <w:br/>
        <w:t>Днів через три великоруський мужик питає в чоловіка:</w:t>
      </w:r>
    </w:p>
    <w:p>
      <w:r>
        <w:br/>
        <w:t>— Що то за знак? Як мені розминає та розтягує долонею шкуру, то я трохи не кричу: так у мене болить нога, а ти колись передніше аж вищав, а тепер веселенько смієшся, трохи не регочешся, чи то цей масаж тебе лоскоче в ногу, чи що? — питає козак.</w:t>
      </w:r>
    </w:p>
    <w:p>
      <w:r>
        <w:br/>
        <w:t>— Де, в дідька, лоскоче? Боліло так, неначе душу випирало з тіла. А я не видержав та давай дурить отого фершала. В мене смикає в правій нозі, неначе хтось шкуру здирає смужками та ще й сіллю та перцем потрусить по живому м'ясі. А я думаю собі: а піду я на хитрощі, щоб не мордувала мене ота іродова душа, та й підставляю йому здоровісіньку ліву ногу замість правої. А він так наминає, так розтягує долонями та аж сопе: так працює. Мені смішно стало так, що я давай нишком сміяться з його. А теперечки, як я пополежав та вигрівся під цим укривалом без роботи, в мене вже й у правій нозі перестало смикать. А я собі лежу та як він прийде, то я соваю йому раз праву, а другий раз ліву ногу; нехай, думаю, попрацює трохи, поки я добре вилежусь та й ногу вигрію в цій теплій палаті, та ще й під теплим укривалом на пухкій подушці. Бо то, бач, так. Якби я спав у такій теплій палаті та вилежувався досхочу, то, певно, мене ніколи не смикало б в жижках так, неначе мене смикають чорти в пеклі на тім світі та сотають з мене жили або неначе хтось наважився повиривать в мене з щелепів усі зуби та й рве, та й рве один зуб за другим, а фершал ще й плеще з усієї сили зверху долонями, неначе зумисне задля того, щоб у мене ще гірше боліло в нозі.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Піддурив фершала-масажиста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