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Перетерплю усе, що Бог послав...</w:t>
      </w:r>
    </w:p>
    <w:p>
      <w:r>
        <w:br/>
        <w:t xml:space="preserve"> Перетерплю усе, що Бог послав,&lt;br /&gt;</w:t>
        <w:br/>
        <w:t>Переживу і болі і страждання,&lt;br /&gt;</w:t>
        <w:br/>
        <w:t>Лише б Твій Дух мойого не карав&lt;br /&gt;</w:t>
        <w:br/>
        <w:t>Під небом цим й густим дощем нежданним.&lt;br /&gt;</w:t>
        <w:br/>
        <w:t>Прийми, кохана, цей глумливий дощ —&lt;br /&gt;</w:t>
        <w:br/>
        <w:t>Зими тривожної безмовний трепет.&lt;br /&gt;</w:t>
        <w:br/>
        <w:t>Він, мов ривок останній серця до&lt;br /&gt;</w:t>
        <w:br/>
        <w:t>Того порогу, де вже вимір третій.&lt;br /&gt;</w:t>
        <w:br/>
        <w:t>Занапастились всі мої пісні&lt;br /&gt;</w:t>
        <w:br/>
        <w:t>І відлетіли за пташиним криком.&lt;br /&gt;</w:t>
        <w:br/>
        <w:t>Мої надії, зимні і сумні,&lt;br /&gt;</w:t>
        <w:br/>
        <w:t>Давно уже самотні і безликі.&lt;br /&gt;</w:t>
        <w:br/>
        <w:t>Та я живу й життя тривожу твердь,&lt;br /&gt;</w:t>
        <w:br/>
        <w:t>Й мене, я знаю, ти безмірно любиш.&lt;br /&gt;</w:t>
        <w:br/>
        <w:t>Нас не розлучать ні біда, ні смерть,&lt;br /&gt;</w:t>
        <w:br/>
        <w:t>І навіть той, що душі наші губить.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Перетерплю усе, що Бог послав...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