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 тюремним муром</w:t>
      </w:r>
    </w:p>
    <w:p>
      <w:r>
        <w:br/>
        <w:t xml:space="preserve"> Переді мною — хмурий, лютий,&lt;br /&gt;</w:t>
        <w:br/>
        <w:t>тюремний, вкритий мохом, мур.&lt;br /&gt;</w:t>
        <w:br/>
        <w:t>Іржава брама. Камінь кутий.&lt;br /&gt;</w:t>
        <w:br/>
        <w:t>Тьма безпромінних амбразур.</w:t>
      </w:r>
    </w:p>
    <w:p>
      <w:r>
        <w:br/>
        <w:t>Стоїть він свідком грізнослівним&lt;br /&gt;</w:t>
        <w:br/>
        <w:t>розпусти, скверни, лихоліть;&lt;br /&gt;</w:t>
        <w:br/>
        <w:t>овіяний прокляттям гнівним,&lt;br /&gt;</w:t>
        <w:br/>
        <w:t>облитий кров'ю, він стоїть.</w:t>
      </w:r>
    </w:p>
    <w:p>
      <w:r>
        <w:br/>
        <w:t>Стоїш, німий... Кажу я стиха:&lt;br /&gt;</w:t>
        <w:br/>
        <w:t>коли б ти, муре, говорив,-&lt;br /&gt;</w:t>
        <w:br/>
        <w:t>яку б то мисль нову на втіху&lt;br /&gt;</w:t>
        <w:br/>
        <w:t>ти, речнику, нам появив?</w:t>
      </w:r>
    </w:p>
    <w:p>
      <w:r>
        <w:br/>
        <w:t>Кривавих слів нової пісні&lt;br /&gt;</w:t>
        <w:br/>
        <w:t>навчив би, певне, ти співця,-&lt;br /&gt;</w:t>
        <w:br/>
        <w:t>і клич його грізний, зловісний,&lt;br /&gt;</w:t>
        <w:br/>
        <w:t>страшніший був би од свинця!</w:t>
      </w:r>
    </w:p>
    <w:p>
      <w:r>
        <w:br/>
        <w:t>Стоїш, німий... Кажу я стиха:&lt;br /&gt;</w:t>
        <w:br/>
        <w:t>коли б ти, муре, впав ураз,&lt;br /&gt;</w:t>
        <w:br/>
        <w:t>яку б картину пекла й лиха&lt;br /&gt;</w:t>
        <w:br/>
        <w:t>тоді розкрив би ти для нас?</w:t>
      </w:r>
    </w:p>
    <w:p>
      <w:r>
        <w:br/>
        <w:t>Стоїть, мов скеля понад морем,&lt;br /&gt;</w:t>
        <w:br/>
        <w:t>і смерть таїть у глибині,&lt;br /&gt;</w:t>
        <w:br/>
        <w:t>на небі хмарищем суворим&lt;br /&gt;</w:t>
        <w:br/>
        <w:t>вкриває зір рої ясні.</w:t>
      </w:r>
    </w:p>
    <w:p>
      <w:r>
        <w:br/>
        <w:t>Та день наступить неминучий,&lt;br /&gt;</w:t>
        <w:br/>
        <w:t>нарине хвиль буремних плин&lt;br /&gt;</w:t>
        <w:br/>
        <w:t>і зрушаться граніти з кручі&lt;br /&gt;</w:t>
        <w:br/>
        <w:t>в безмежний шир — у шум глибин.</w:t>
      </w:r>
    </w:p>
    <w:p>
      <w:r>
        <w:br/>
        <w:t>Настане час — і вихор добрий&lt;br /&gt;</w:t>
        <w:br/>
        <w:t>порозганяє хмари тьми&lt;br /&gt;</w:t>
        <w:br/>
        <w:t>і зорями укритий обрій,&lt;br /&gt;</w:t>
        <w:br/>
        <w:t>радіючи, побачим ми.</w:t>
      </w:r>
    </w:p>
    <w:p>
      <w:r>
        <w:br/>
        <w:t>Ще прийде день і сліз, і крові,&lt;br /&gt;</w:t>
        <w:br/>
        <w:t>омиє він камінну путь&lt;br /&gt;</w:t>
        <w:br/>
        <w:t>і гніву бурі стрімголові&lt;br /&gt;</w:t>
        <w:br/>
        <w:t>тебе, злий муре, геть зметуть!</w:t>
      </w:r>
    </w:p>
    <w:p>
      <w:r>
        <w:br/>
        <w:t>1896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 тюремним муром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