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Падаю з гори птахом...</w:t>
      </w:r>
    </w:p>
    <w:p>
      <w:r>
        <w:br/>
        <w:t xml:space="preserve"> Падаю з гори птахом&lt;br /&gt;</w:t>
        <w:br/>
        <w:t>В зелені кучері.&lt;br /&gt;</w:t>
        <w:br/>
        <w:t>Дощами трави пахнуть…&lt;br /&gt;</w:t>
        <w:br/>
        <w:t>Село, ти спиш?..&lt;br /&gt;</w:t>
        <w:br/>
        <w:t>Ти змучене…&lt;br /&gt;</w:t>
        <w:br/>
        <w:t>А завтра — Зелена неділя.&lt;br /&gt;</w:t>
        <w:br/>
        <w:t>А я привела надії,&lt;br /&gt;</w:t>
        <w:br/>
        <w:t>Бо що б я без них діяла?..&lt;br /&gt;</w:t>
        <w:br/>
        <w:t>Спи.&lt;br /&gt;</w:t>
        <w:br/>
        <w:t>Я гладитиму твої плечі&lt;br /&gt;</w:t>
        <w:br/>
        <w:t>Згорбатілі, напрацьовані.&lt;br /&gt;</w:t>
        <w:br/>
        <w:t>Добре, що є вечір&lt;br /&gt;</w:t>
        <w:br/>
        <w:t>На світі цьому…&lt;br /&gt;</w:t>
        <w:br/>
        <w:t>Добре, що є мама&lt;br /&gt;</w:t>
        <w:br/>
        <w:t>І ти, село кохане.&lt;br /&gt;</w:t>
        <w:br/>
        <w:t>Спи.&lt;br /&gt;</w:t>
        <w:br/>
        <w:t>А на світанні&lt;br /&gt;</w:t>
        <w:br/>
        <w:t>Все мені розкажете:&lt;br /&gt;</w:t>
        <w:br/>
        <w:t>Кому принесли лелеки,&lt;br /&gt;</w:t>
        <w:br/>
        <w:t>Кого поховали&lt;br /&gt;</w:t>
        <w:br/>
        <w:t>І чому мені так легко&lt;br /&gt;</w:t>
        <w:br/>
        <w:t>На серці стало?..&lt;br /&gt;</w:t>
        <w:br/>
        <w:t>Тихше… Тихше —&lt;br /&gt;</w:t>
        <w:br/>
        <w:t>Схилилася тиша&lt;br /&gt;</w:t>
        <w:br/>
        <w:t>Над колискою гір,&lt;br /&gt;</w:t>
        <w:br/>
        <w:t>Як мати.&lt;br /&gt;</w:t>
        <w:br/>
        <w:t>Дощами трави пахнуть…&lt;br /&gt;</w:t>
        <w:br/>
        <w:t>Спати… спати…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Падаю з гори птахом...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