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рапсодія кохання (пісня)</w:t>
      </w:r>
    </w:p>
    <w:p>
      <w:r>
        <w:br/>
        <w:t xml:space="preserve"> Чому так сталося — не знаю,&lt;br /&gt;</w:t>
        <w:br/>
        <w:t>Та покохала я тебе.&lt;br /&gt;</w:t>
        <w:br/>
        <w:t>Свою любов в душі ховаю&lt;br /&gt;</w:t>
        <w:br/>
        <w:t>Й благаю небо голубе,&lt;br /&gt;</w:t>
        <w:br/>
        <w:t>Щоби твої блакитні очі&lt;br /&gt;</w:t>
        <w:br/>
        <w:t>І найдорожчий образ твій&lt;br /&gt;</w:t>
        <w:br/>
        <w:t>Веселі зорі в тиші ночі&lt;br /&gt;</w:t>
        <w:br/>
        <w:t>Скупали в озері надій.</w:t>
      </w:r>
    </w:p>
    <w:p>
      <w:r>
        <w:br/>
        <w:t>Приспів:&lt;br /&gt;</w:t>
        <w:br/>
        <w:t>Ти повір моїм признанням,&lt;br /&gt;</w:t>
        <w:br/>
        <w:t>Що тріпочуть на устах.&lt;br /&gt;</w:t>
        <w:br/>
        <w:t>Це кохання, це кохання&lt;br /&gt;</w:t>
        <w:br/>
        <w:t>Перше у моїх літах.</w:t>
      </w:r>
    </w:p>
    <w:p>
      <w:r>
        <w:br/>
        <w:t>Уже лелеки відлетіли&lt;br /&gt;</w:t>
        <w:br/>
        <w:t>І пізні айстри відцвіли,&lt;br /&gt;</w:t>
        <w:br/>
        <w:t>А я ворожу все несміло:&lt;br /&gt;</w:t>
        <w:br/>
        <w:t>Коли зустрінемось, коли?&lt;br /&gt;</w:t>
        <w:br/>
        <w:t>Прийди, прийди, коханий! Чуєш?..&lt;br /&gt;</w:t>
        <w:br/>
        <w:t>Серед пісень мене знайди,&lt;br /&gt;</w:t>
        <w:br/>
        <w:t>Хто наше щастя завирує&lt;br /&gt;</w:t>
        <w:br/>
        <w:t>Вогнем незгасним назавжди.</w:t>
      </w:r>
    </w:p>
    <w:p>
      <w:r>
        <w:br/>
        <w:t>Приспів:&lt;br /&gt;</w:t>
        <w:br/>
        <w:t>Ти повір моїм стражданням,&lt;br /&gt;</w:t>
        <w:br/>
        <w:t>Що в тумани забрели.&lt;br /&gt;</w:t>
        <w:br/>
        <w:t>Подаруй мені кохання,&lt;br /&gt;</w:t>
        <w:br/>
        <w:t>Де б ми в світі не були.</w:t>
      </w:r>
    </w:p>
    <w:p>
      <w:r>
        <w:br/>
        <w:t>Чому так сталося — не знаю,&lt;br /&gt;</w:t>
        <w:br/>
        <w:t>Любов, як світ, не має меж.&lt;br /&gt;</w:t>
        <w:br/>
        <w:t>То вечоріє, то світає,&lt;br /&gt;</w:t>
        <w:br/>
        <w:t>А ти не йдеш, а ти не йдеш.&lt;br /&gt;</w:t>
        <w:br/>
        <w:t>Гайнуть літа, минуться весни,&lt;br /&gt;</w:t>
        <w:br/>
        <w:t>Заосеніємо і ми.&lt;br /&gt;</w:t>
        <w:br/>
        <w:t>Та я проситиму: воскресни,&lt;br /&gt;</w:t>
        <w:br/>
        <w:t>І хоч у мріях обійми!</w:t>
      </w:r>
    </w:p>
    <w:p>
      <w:r>
        <w:br/>
        <w:t>Приспів:&lt;br /&gt;</w:t>
        <w:br/>
        <w:t>Ти повір моїм бажанням,&lt;br /&gt;</w:t>
        <w:br/>
        <w:t>Ти повір моїм словам...&lt;br /&gt;</w:t>
        <w:br/>
        <w:t>Ох, не збулося кохання —&lt;br /&gt;</w:t>
        <w:br/>
        <w:t>Грає музика не нам!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рапсодія кохання (пісня)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