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я дівчина полтавка</w:t>
      </w:r>
    </w:p>
    <w:p>
      <w:r>
        <w:br/>
        <w:t xml:space="preserve"> Ой я дівчина полтавка,&lt;br /&gt;</w:t>
        <w:br/>
        <w:t>А зовуть мене Наталка.&lt;br /&gt;</w:t>
        <w:br/>
        <w:t>Дівка проста, некрасива,&lt;br /&gt;</w:t>
        <w:br/>
        <w:t>З добрим серцем, неспесива.</w:t>
      </w:r>
    </w:p>
    <w:p>
      <w:r>
        <w:br/>
        <w:t>Коло мене хлопці в'ються&lt;br /&gt;</w:t>
        <w:br/>
        <w:t>І за мене часто б'ються.&lt;br /&gt;</w:t>
        <w:br/>
        <w:t>А я люблю Петра дуже,&lt;br /&gt;</w:t>
        <w:br/>
        <w:t>До других мені байдуже.</w:t>
      </w:r>
    </w:p>
    <w:p>
      <w:r>
        <w:br/>
        <w:t>Мої подруги пустують&lt;br /&gt;</w:t>
        <w:br/>
        <w:t>І зо всякими жартують,&lt;br /&gt;</w:t>
        <w:br/>
        <w:t>А я без Петра скучаю&lt;br /&gt;</w:t>
        <w:br/>
        <w:t>І веселості не знаю.</w:t>
      </w:r>
    </w:p>
    <w:p>
      <w:r>
        <w:br/>
        <w:t>Я з Петром моїм щаслива,&lt;br /&gt;</w:t>
        <w:br/>
        <w:t>І весела, й жартівлива,&lt;br /&gt;</w:t>
        <w:br/>
        <w:t>Я Петра люблю душею,&lt;br /&gt;</w:t>
        <w:br/>
        <w:t>Він один владіє нею.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я дівчина полтавка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