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дівчино-бережанко</w:t>
      </w:r>
    </w:p>
    <w:p>
      <w:r>
        <w:br/>
        <w:t xml:space="preserve"> Ой дівчино-бережанко,&lt;br /&gt;</w:t>
        <w:br/>
        <w:t>Чи тобі мене не жалко?&lt;br /&gt;</w:t>
        <w:br/>
        <w:t>Посміхнись,&lt;br /&gt;</w:t>
        <w:br/>
        <w:t>Як колись,&lt;br /&gt;</w:t>
        <w:br/>
        <w:t>Знов до мене пригорнись!</w:t>
      </w:r>
    </w:p>
    <w:p>
      <w:r>
        <w:br/>
        <w:t>Люблю тебе одну, повір,&lt;br /&gt;</w:t>
        <w:br/>
        <w:t>Забудь нікчемний поговір,&lt;br /&gt;</w:t>
        <w:br/>
        <w:t>Хай буде поміж нами мир,&lt;br /&gt;</w:t>
        <w:br/>
        <w:t>I згода, і любов!</w:t>
      </w:r>
    </w:p>
    <w:p>
      <w:r>
        <w:br/>
        <w:t>Клянусь тобі, красо моя,&lt;br /&gt;</w:t>
        <w:br/>
        <w:t>Тебе повік не зраджу я!&lt;br /&gt;</w:t>
        <w:br/>
        <w:t>Верни ж, кохане голуб'я.&lt;br /&gt;</w:t>
        <w:br/>
        <w:t>Мені свою любов.</w:t>
      </w:r>
    </w:p>
    <w:p>
      <w:r>
        <w:br/>
        <w:t>Ой дівчино-бережанко,&lt;br /&gt;</w:t>
        <w:br/>
        <w:t>Чи тобі мене не жалко?&lt;br /&gt;</w:t>
        <w:br/>
        <w:t>Посміхнись,&lt;br /&gt;</w:t>
        <w:br/>
        <w:t>Як колись,&lt;br /&gt;</w:t>
        <w:br/>
        <w:t>Знов до мене пригорнись!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дівчино-бережанко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