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Ода піаніно</w:t>
      </w:r>
    </w:p>
    <w:p>
      <w:r>
        <w:br/>
        <w:t xml:space="preserve"> Пабло Неруда&lt;br /&gt;</w:t>
        <w:br/>
        <w:t>Ода піаніно</w:t>
      </w:r>
    </w:p>
    <w:p>
      <w:r>
        <w:br/>
        <w:t>Перекладач: В.Коломієць&lt;br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Журилось піаніно&lt;br /&gt;</w:t>
        <w:br/>
        <w:t>на концерті,&lt;br /&gt;</w:t>
        <w:br/>
        <w:t>забуте, в цвинтарнім своєму фраці,&lt;br /&gt;</w:t>
        <w:br/>
        <w:t>китову пащу потім розтулило,&lt;br /&gt;</w:t>
        <w:br/>
        <w:t>і виник біля нього піаніст,&lt;br /&gt;</w:t>
        <w:br/>
        <w:t>він прилетів із-за куліс, як ворон.&lt;br /&gt;</w:t>
        <w:br/>
        <w:t>І тут неначе камінь&lt;br /&gt;</w:t>
        <w:br/>
        <w:t>сріберний упав&lt;br /&gt;</w:t>
        <w:br/>
        <w:t>(а чи рука)&lt;br /&gt;</w:t>
        <w:br/>
        <w:t>у вир притихлий:&lt;br /&gt;</w:t>
        <w:br/>
        <w:t>раптово ніжність потекла,&lt;br /&gt;</w:t>
        <w:br/>
        <w:t>мов краплі дощові&lt;br /&gt;</w:t>
        <w:br/>
        <w:t>по дзвону,&lt;br /&gt;</w:t>
        <w:br/>
        <w:t>мов у будинку, де віконниці забиті,&lt;br /&gt;</w:t>
        <w:br/>
        <w:t>засяло світло,&lt;br /&gt;</w:t>
        <w:br/>
        <w:t>чи в міжгір'ї спалахнув смарагд&lt;br /&gt;</w:t>
        <w:br/>
        <w:t>і зазвучало море,&lt;br /&gt;</w:t>
        <w:br/>
        <w:t>ніч, луги,&lt;br /&gt;</w:t>
        <w:br/>
        <w:t>роса&lt;br /&gt;</w:t>
        <w:br/>
        <w:t>і піднебесний грім,&lt;br /&gt;</w:t>
        <w:br/>
        <w:t>троянди вся архітектура —&lt;br /&gt;</w:t>
        <w:br/>
        <w:t>в співі,&lt;br /&gt;</w:t>
        <w:br/>
        <w:t>і відкотилась тиша&lt;br /&gt;</w:t>
        <w:br/>
        <w:t>ув альков зорі.&lt;br /&gt;</w:t>
        <w:br/>
        <w:t>Так народилася&lt;br /&gt;</w:t>
        <w:br/>
        <w:t>від умираючого піаніно&lt;br /&gt;</w:t>
        <w:br/>
        <w:t>музика:&lt;br /&gt;</w:t>
        <w:br/>
        <w:t>русалкою&lt;br /&gt;</w:t>
        <w:br/>
        <w:t>із катафалка випливла,&lt;br /&gt;</w:t>
        <w:br/>
        <w:t>із білих його зубів,&lt;br /&gt;</w:t>
        <w:br/>
        <w:t>і все пішло в знетяму —&lt;br /&gt;</w:t>
        <w:br/>
        <w:t>і піаніно, й піаніст,&lt;br /&gt;</w:t>
        <w:br/>
        <w:t>і сам концерт,&lt;br /&gt;</w:t>
        <w:br/>
        <w:t>все стало звуком,&lt;br /&gt;</w:t>
        <w:br/>
        <w:t>рікою матерії,&lt;br /&gt;</w:t>
        <w:br/>
        <w:t>спорудою простою,&lt;br /&gt;</w:t>
        <w:br/>
        <w:t>світлим дзвоном.&lt;br /&gt;</w:t>
        <w:br/>
        <w:t>Спустивсь небавом чоловік&lt;br /&gt;</w:t>
        <w:br/>
        <w:t>із дерева музичного,&lt;br /&gt;</w:t>
        <w:br/>
        <w:t>злетів,&lt;br /&gt;</w:t>
        <w:br/>
        <w:t>як ворон, що зі шляху збився,&lt;br /&gt;</w:t>
        <w:br/>
        <w:t>а чи шалений кабальєро,&lt;br /&gt;</w:t>
        <w:br/>
        <w:t>китову пащу зачинив,&lt;br /&gt;</w:t>
        <w:br/>
        <w:t>і піаніно мов позадкувало,&lt;br /&gt;</w:t>
        <w:br/>
        <w:t>пішло в глиб тиші...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Ода піаніно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