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Оберігати білий всесвіт сну...</w:t>
      </w:r>
    </w:p>
    <w:p>
      <w:r>
        <w:br/>
        <w:t xml:space="preserve"> white guardians of the universe of sleep…</w:t>
      </w:r>
    </w:p>
    <w:p>
      <w:r>
        <w:br/>
        <w:t>оберігати білий всесвіт сну</w:t>
      </w:r>
    </w:p>
    <w:p>
      <w:r>
        <w:br/>
        <w:t>оберігати як нетлінну славу&lt;br /&gt;</w:t>
        <w:br/>
        <w:t>що обійшла з тобою цілий світ&lt;br /&gt;</w:t>
        <w:br/>
        <w:t>кохана (щастя таїну відкрити&lt;br /&gt;</w:t>
        <w:br/>
        <w:t>її очам засліпленим світами;&lt;br /&gt;</w:t>
        <w:br/>
        <w:t>і її серце в шепоти вгорнувшись&lt;br /&gt;</w:t>
        <w:br/>
        <w:t>недовідому радість відгадало)</w:t>
      </w:r>
    </w:p>
    <w:p>
      <w:r>
        <w:br/>
        <w:t>потойбіч подиху цвітуть нічні сонця&lt;br /&gt;</w:t>
        <w:br/>
        <w:t>красу цю зачудований мандрівець&lt;br /&gt;</w:t>
        <w:br/>
        <w:t>приніс домів, і сон назвав він часом&lt;br /&gt;</w:t>
        <w:br/>
        <w:t>і їй подврував як зоряну віддяку:&lt;br /&gt;</w:t>
        <w:br/>
        <w:t>якщо із цих вершин він падати почне&lt;br /&gt;</w:t>
        <w:br/>
        <w:t>його багряна кров із місяця живого</w:t>
      </w:r>
    </w:p>
    <w:p>
      <w:r>
        <w:br/>
        <w:t>співати буде краще від птахів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Оберігати білий всесвіт 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