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нуждо, мати непутяща, злісна...</w:t>
      </w:r>
    </w:p>
    <w:p>
      <w:r>
        <w:br/>
        <w:t xml:space="preserve"> О нуждо, мати непутяща, злісна&lt;br /&gt;</w:t>
        <w:br/>
        <w:t>Зухвальства підлого, стида гризького!&lt;br /&gt;</w:t>
        <w:br/>
        <w:t>Ти ясність розуміння тьмиш убого,&lt;br /&gt;</w:t>
        <w:br/>
        <w:t>Ще, може, в небезпеці хитромисна.</w:t>
      </w:r>
    </w:p>
    <w:p>
      <w:r>
        <w:br/>
        <w:t>Машин вигадниця ти славнозвісна,&lt;br /&gt;</w:t>
        <w:br/>
        <w:t>Твій дім і плід простерся так розлого,&lt;br /&gt;</w:t>
        <w:br/>
        <w:t>Ти — Аргос і нашіптувачка злого,&lt;br /&gt;</w:t>
        <w:br/>
        <w:t>Сто раз природі смертній ненависна.</w:t>
      </w:r>
    </w:p>
    <w:p>
      <w:r>
        <w:br/>
        <w:t>Грабіжник низькодушний, на шляхи ти&lt;br /&gt;</w:t>
        <w:br/>
        <w:t>Вночі ідеш, прочан щоб убивати,&lt;br /&gt;</w:t>
        <w:br/>
        <w:t>І любо честь тобі багном укрити.</w:t>
      </w:r>
    </w:p>
    <w:p>
      <w:r>
        <w:br/>
        <w:t>Одна користь від тебе: хто утрати&lt;br /&gt;</w:t>
        <w:br/>
        <w:t>Не відав і біди не знав носити,&lt;br /&gt;</w:t>
        <w:br/>
        <w:t>Той не спроможен і добро пізнати.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нуждо, мати непутяща, злісна...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