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Н. П-му</w:t>
      </w:r>
    </w:p>
    <w:p>
      <w:r>
        <w:br/>
        <w:t xml:space="preserve"> Нещасний той, хто не зберіг&lt;br /&gt;</w:t>
        <w:br/>
        <w:t>Завзятого юнацтва мрії,&lt;br /&gt;</w:t>
        <w:br/>
        <w:t>Хто міцно тримати не міг&lt;br /&gt;</w:t>
        <w:br/>
        <w:t>Огню збавенної надії!&lt;br /&gt;</w:t>
        <w:br/>
        <w:t>І час нудний його життя&lt;br /&gt;</w:t>
        <w:br/>
        <w:t>В нікчемній праці пропадає,&lt;br /&gt;</w:t>
        <w:br/>
        <w:t>В очах байдужих почуття&lt;br /&gt;</w:t>
        <w:br/>
        <w:t>Остання іскра дотліває.&lt;br /&gt;</w:t>
        <w:br/>
        <w:t>Сердега бідний! чом не вмер&lt;br /&gt;</w:t>
        <w:br/>
        <w:t>Малим хлоп'ям, як був щасливий,&lt;br /&gt;</w:t>
        <w:br/>
        <w:t>Як черв безвір'я ще не жер&lt;br /&gt;</w:t>
        <w:br/>
        <w:t>У серці полум'я бурхливе?&lt;br /&gt;</w:t>
        <w:br/>
        <w:t>Хоч тяжко б ти тоді вмирав,&lt;br /&gt;</w:t>
        <w:br/>
        <w:t>Життя шкодуючи принади,&lt;br /&gt;</w:t>
        <w:br/>
        <w:t>Проте зневір'я,, б не зазнав,&lt;br /&gt;</w:t>
        <w:br/>
        <w:t>Його жорстокості і зради...&lt;br /&gt;</w:t>
        <w:br/>
        <w:t>А нині, бідний, смерть яка! —&lt;br /&gt;</w:t>
        <w:br/>
        <w:t>Без жалю піп тебе сховає,&lt;br /&gt;</w:t>
        <w:br/>
        <w:t>І, мов іронія гірка,&lt;br /&gt;</w:t>
        <w:br/>
        <w:t>Та "вічна пам'ять" залунає.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Н. П-му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