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Нічне побачення</w:t>
      </w:r>
    </w:p>
    <w:p>
      <w:r>
        <w:br/>
        <w:t xml:space="preserve"> Нічне побачення</w:t>
      </w:r>
    </w:p>
    <w:p>
      <w:r>
        <w:br/>
        <w:t>Море, все сіре, і чорна стяга берегів,&lt;br /&gt;</w:t>
        <w:br/>
        <w:t>I жовтий півмісяць над нею — великий, низький,&lt;br /&gt;</w:t>
        <w:br/>
        <w:t>I злякані хвильки, яким перервано сни:&lt;br /&gt;</w:t>
        <w:br/>
        <w:t>В кучерях барви вогню стрибають вони,&lt;br /&gt;</w:t>
        <w:br/>
        <w:t>Коли я причалюю човен в бухті малій,&lt;br /&gt;</w:t>
        <w:br/>
        <w:t>I спіх його гасять в тугості мокрих пісків.</w:t>
      </w:r>
    </w:p>
    <w:p>
      <w:r>
        <w:br/>
        <w:t>Рушити пляжем, що моря розточує пах,&lt;br /&gt;</w:t>
        <w:br/>
        <w:t>Три поля пройти, і потім — фармерський дім;&lt;br /&gt;</w:t>
        <w:br/>
        <w:t>Стукіт у шибу, шерехи бистрі, рука&lt;br /&gt;</w:t>
        <w:br/>
        <w:t>Мигнула в імлі, блакитний приск сірника&lt;br /&gt;</w:t>
        <w:br/>
        <w:t>I голос, що радість і страх заплелися в нім,&lt;br /&gt;</w:t>
        <w:br/>
        <w:t>Тихіший, ніж зови взаємні в обох серцях!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Нічне побачення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