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Нічна пісня подорожнього</w:t>
      </w:r>
    </w:p>
    <w:p>
      <w:r>
        <w:br/>
        <w:t xml:space="preserve"> &lt;blockquote&gt;Йоганн Вольфганг Гете&lt;br /&gt;</w:t>
        <w:br/>
        <w:t>Нічна пісня мандрівника</w:t>
      </w:r>
    </w:p>
    <w:p>
      <w:r>
        <w:br/>
        <w:t>Перекладач: Марія Губко&lt;br /&gt;</w:t>
        <w:br/>
        <w:t>Джерело: З газети: "Літературна Україна", 13 лютого 2003 р.&lt;/blockquote&gt;</w:t>
      </w:r>
    </w:p>
    <w:p>
      <w:r>
        <w:br/>
        <w:t>На гірських вершинах&lt;br /&gt;</w:t>
        <w:br/>
        <w:t>Спить сніг.&lt;br /&gt;</w:t>
        <w:br/>
        <w:t>Вітерець в долинах&lt;br /&gt;</w:t>
        <w:br/>
        <w:t>Затих.&lt;br /&gt;</w:t>
        <w:br/>
        <w:t>Тиша без краю, безмеж.&lt;br /&gt;</w:t>
        <w:br/>
        <w:t>Змовкнув пташиний галас.&lt;br /&gt;</w:t>
        <w:br/>
        <w:t>Почекай — зараз&lt;br /&gt;</w:t>
        <w:br/>
        <w:t>Ти заснеш теж.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Нічна пісня подорожнього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