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Непроспівана пісня...</w:t>
      </w:r>
    </w:p>
    <w:p>
      <w:r>
        <w:br/>
        <w:t xml:space="preserve"> Непроспівана пісня –&lt;br /&gt;</w:t>
        <w:br/>
        <w:t>Це завжди надія на спів.&lt;br /&gt;</w:t>
        <w:br/>
        <w:t>Непроспівана пісня&lt;br /&gt;</w:t>
        <w:br/>
        <w:t>Не може в душі охолоти...&lt;br /&gt;</w:t>
        <w:br/>
        <w:t>Як це добре, що ти&lt;br /&gt;</w:t>
        <w:br/>
        <w:t>Проспівати мене не зумів,&lt;br /&gt;</w:t>
        <w:br/>
        <w:t>Як це добре, що я&lt;br /&gt;</w:t>
        <w:br/>
        <w:t>Залишилась для тебе у нотах.</w:t>
      </w:r>
    </w:p>
    <w:p>
      <w:r>
        <w:br/>
        <w:t>Я звучатиму тихо.&lt;br /&gt;</w:t>
        <w:br/>
        <w:t>Я ледве окреслю печаль.&lt;br /&gt;</w:t>
        <w:br/>
        <w:t>Я нічим не порушу&lt;br /&gt;</w:t>
        <w:br/>
        <w:t>Гармонію мрій нездійсненних.&lt;br /&gt;</w:t>
        <w:br/>
        <w:t>Я звучатиму так,&lt;br /&gt;</w:t>
        <w:br/>
        <w:t>Що у серці прокинеться жаль&lt;br /&gt;</w:t>
        <w:br/>
        <w:t>До усіх, що уже відзвучали&lt;br /&gt;</w:t>
        <w:br/>
        <w:t>І сходять зі сцени...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Непроспівана пісня...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