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Христом</w:t>
      </w:r>
    </w:p>
    <w:p>
      <w:r>
        <w:br/>
        <w:t xml:space="preserve"> Колишу свою дитину&lt;br /&gt;</w:t>
        <w:br/>
        <w:t>І співаю їй.&lt;br /&gt;</w:t>
        <w:br/>
        <w:t>Люляй, люляй, любий сину,&lt;br /&gt;</w:t>
        <w:br/>
        <w:t>Поки ти ще мій.</w:t>
      </w:r>
    </w:p>
    <w:p>
      <w:r>
        <w:br/>
        <w:t>Сон-ява мені віщує,&lt;br /&gt;</w:t>
        <w:br/>
        <w:t>Вітер вість несе. –&lt;br /&gt;</w:t>
        <w:br/>
        <w:t>Мати бачить, мати чує,&lt;br /&gt;</w:t>
        <w:br/>
        <w:t>Мати знає все.</w:t>
      </w:r>
    </w:p>
    <w:p>
      <w:r>
        <w:br/>
        <w:t>Скоро підеш межи люди,&lt;br /&gt;</w:t>
        <w:br/>
        <w:t>Щоб служити їм.&lt;br /&gt;</w:t>
        <w:br/>
        <w:t>Шана й дяка тобі буде&lt;br /&gt;</w:t>
        <w:br/>
        <w:t>На шляху твоїм.&lt;br /&gt;</w:t>
        <w:br/>
        <w:t>На чолі твоїм корона&lt;br /&gt;</w:t>
        <w:br/>
        <w:t>І жезло в руці.&lt;br /&gt;</w:t>
        <w:br/>
        <w:t>В ризах, сину, ти червоних,&lt;br /&gt;</w:t>
        <w:br/>
        <w:t>Ввесь ти в багреці.</w:t>
      </w:r>
    </w:p>
    <w:p>
      <w:r>
        <w:br/>
        <w:t>Без упину ллється слава&lt;br /&gt;</w:t>
        <w:br/>
        <w:t>На мою зорю –&lt;br /&gt;</w:t>
        <w:br/>
        <w:t>І гримить в народніх лавах:&lt;br /&gt;</w:t>
        <w:br/>
        <w:t>Радуйся, царю!</w:t>
      </w:r>
    </w:p>
    <w:p>
      <w:r>
        <w:br/>
        <w:t>І на гору тебе, світе,&lt;br /&gt;</w:t>
        <w:br/>
        <w:t>Попровадить путь.&lt;br /&gt;</w:t>
        <w:br/>
        <w:t>Поведуть туди, а звідти&lt;br /&gt;</w:t>
        <w:br/>
        <w:t>На руках знесуть.</w:t>
      </w:r>
    </w:p>
    <w:p>
      <w:r>
        <w:br/>
        <w:t>Колишу свою дитину&lt;br /&gt;</w:t>
        <w:br/>
        <w:t>І співаю їй.&lt;br /&gt;</w:t>
        <w:br/>
        <w:t>Люляй, люляй, любий сину,&lt;br /&gt;</w:t>
        <w:br/>
        <w:t>Поки ти ще мій.</w:t>
      </w:r>
    </w:p>
    <w:p>
      <w:r>
        <w:br/>
        <w:t>Прага, 1940.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Христом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