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світанні</w:t>
      </w:r>
    </w:p>
    <w:p>
      <w:r>
        <w:br/>
        <w:t xml:space="preserve"> Я знов самітній... Смуток мій&lt;br /&gt;</w:t>
        <w:br/>
        <w:t>Заснув, знеможений блуканням,&lt;br /&gt;</w:t>
        <w:br/>
        <w:t>В душі моїй,&lt;br /&gt;</w:t>
        <w:br/>
        <w:t>Як пусто скрізь перед світанням!&lt;br /&gt;</w:t>
        <w:br/>
        <w:t>І тільки крок мій запізнілий&lt;br /&gt;</w:t>
        <w:br/>
        <w:t>Бульвар тривожить опустілий,&lt;br /&gt;</w:t>
        <w:br/>
        <w:t>Та серце піснею-риданням&lt;br /&gt;</w:t>
        <w:br/>
        <w:t>Заснулий будить сум —&lt;br /&gt;</w:t>
        <w:br/>
        <w:t>На муки й глум...&lt;br /&gt;</w:t>
        <w:br/>
        <w:t>Зо мною плаче хтось?.. Ах, ні"!&lt;br /&gt;</w:t>
        <w:br/>
        <w:t>В гущавині старого саду,&lt;br /&gt;</w:t>
        <w:br/>
        <w:t>В німих пустелях,&lt;br /&gt;</w:t>
        <w:br/>
        <w:t>Свою досвітню серенаду,&lt;br /&gt;</w:t>
        <w:br/>
        <w:t>Свій гімн весні&lt;br /&gt;</w:t>
        <w:br/>
        <w:t>Видзвонює в чарівних трелях&lt;br /&gt;</w:t>
        <w:br/>
        <w:t>Співець кохання.&lt;br /&gt;</w:t>
        <w:br/>
        <w:t>Ніхто не слуха... Тільки я&lt;br /&gt;</w:t>
        <w:br/>
        <w:t>Свої утримані ридання&lt;br /&gt;</w:t>
        <w:br/>
        <w:t>Вплітаю в трелі солов'я...&lt;br /&gt;</w:t>
        <w:br/>
        <w:t>Я кличу знов загублену весну,&lt;br /&gt;</w:t>
        <w:br/>
        <w:t>Я ятрю знов криваву рану&lt;br /&gt;</w:t>
        <w:br/>
        <w:t>І молодість свою кохану,&lt;br /&gt;</w:t>
        <w:br/>
        <w:t>Благословляю і клену:&lt;br /&gt;</w:t>
        <w:br/>
        <w:t>Немає сил мовчать,&lt;br /&gt;</w:t>
        <w:br/>
        <w:t>Утримать серце, щастям п'яне!&lt;br /&gt;</w:t>
        <w:br/>
        <w:t>Хвилини йдуть...&lt;br /&gt;</w:t>
        <w:br/>
        <w:t>Гей, час кінчать!&lt;br /&gt;</w:t>
        <w:br/>
        <w:t>Небавом місто хиже встане —&lt;br /&gt;</w:t>
        <w:br/>
        <w:t>І співи щастя, мук, любові&lt;br /&gt;</w:t>
        <w:br/>
        <w:t>Заглушить гамір ярмарковий...&lt;br /&gt;</w:t>
        <w:br/>
        <w:t>Ось він іде. наш вартовий:&lt;br /&gt;</w:t>
        <w:br/>
        <w:t>— "Ідіть вже спатиі Сором, пане,—&lt;br /&gt;</w:t>
        <w:br/>
        <w:t>Ви п'яні!" —Я? О, Боже крий...&lt;br /&gt;</w:t>
        <w:br/>
        <w:t>Не я, мій кате,—серце п'яне...</w:t>
      </w:r>
    </w:p>
    <w:p>
      <w:r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світанні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