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роковини смерті Шевченка</w:t>
      </w:r>
    </w:p>
    <w:p>
      <w:r>
        <w:br/>
        <w:t xml:space="preserve"> Умер поет! І струни голосні&lt;br /&gt;</w:t>
        <w:br/>
        <w:t>Порвалися, замовкнули навіки.&lt;br /&gt;</w:t>
        <w:br/>
        <w:t>Ми стали сиротами, і, сумні,&lt;br /&gt;</w:t>
        <w:br/>
        <w:t>Ми понесли у серці жаль великий.&lt;br /&gt;</w:t>
        <w:br/>
        <w:t>І довго плакали... І от тепер&lt;br /&gt;</w:t>
        <w:br/>
        <w:t>Щороку згадуєм сумну пригоду.&lt;br /&gt;</w:t>
        <w:br/>
        <w:t>Але чи справді вмер він? Ні, — не вмер!&lt;br /&gt;</w:t>
        <w:br/>
        <w:t>Поет живе в серцях свого народу!</w:t>
      </w:r>
    </w:p>
    <w:p>
      <w:r>
        <w:br/>
        <w:t>Його душа в святих його словах&lt;br /&gt;</w:t>
        <w:br/>
        <w:t>Одбилася акордами смутними;&lt;br /&gt;</w:t>
        <w:br/>
        <w:t>Вона живе і в тих благих сльозах,&lt;br /&gt;</w:t>
        <w:br/>
        <w:t>Що над його піснями пролили ми;&lt;br /&gt;</w:t>
        <w:br/>
        <w:t>Вона живе, вітає поміж нас&lt;br /&gt;</w:t>
        <w:br/>
        <w:t>Надією на щастя, на свободу;&lt;br /&gt;</w:t>
        <w:br/>
        <w:t>Любить народ навчає кожний час —&lt;br /&gt;</w:t>
        <w:br/>
        <w:t>Поет живе в серцях свого народу!</w:t>
      </w:r>
    </w:p>
    <w:p>
      <w:r>
        <w:br/>
        <w:t>Поет живе! Ми слухаєм його:&lt;br /&gt;</w:t>
        <w:br/>
        <w:t>Ми чуєм заповіт його священний —&lt;br /&gt;</w:t>
        <w:br/>
        <w:t>Учитися, кохати край стражденний&lt;br /&gt;</w:t>
        <w:br/>
        <w:t>І не цуратись рідного, свого.&lt;br /&gt;</w:t>
        <w:br/>
        <w:t>І всі ми, скільки є, в душі своїй&lt;br /&gt;</w:t>
        <w:br/>
        <w:t>Клялись тих дум не зраджувати зроду,&lt;br /&gt;</w:t>
        <w:br/>
        <w:t>І справдимо ми заповіт святий, —&lt;br /&gt;</w:t>
        <w:br/>
        <w:t>Поет живе в серцях свого народу!</w:t>
      </w:r>
    </w:p>
    <w:p>
      <w:r>
        <w:br/>
        <w:t>1888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роковини смерті Шевченка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