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рентгені</w:t>
      </w:r>
    </w:p>
    <w:p>
      <w:r>
        <w:br/>
        <w:t xml:space="preserve"> Це не Фаустів кабінет, де диявол являється чоловіку,&lt;br /&gt;</w:t>
        <w:br/>
        <w:t>це рентгенапарат з магічною красою двадцятого віку,&lt;br /&gt;</w:t>
        <w:br/>
        <w:t>ультрафіалковий промінь пронизує тут оболонки і м'язи,&lt;br /&gt;</w:t>
        <w:br/>
        <w:t>тіло людське розкривається тут, як шифрований лист — до останньої фрази,&lt;br /&gt;</w:t>
        <w:br/>
        <w:t>бо тіло нині душа, і на ньому написано досить прозоро,&lt;br /&gt;</w:t>
        <w:br/>
        <w:t>чи людина вродилась на щастя а чи на горе.</w:t>
      </w:r>
    </w:p>
    <w:p>
      <w:r>
        <w:br/>
        <w:t>"Докторе, так мені тяжко, здається,&lt;br /&gt;</w:t>
        <w:br/>
        <w:t>що давить у грудях свинець, а круг серця гадина в'ється.&lt;br /&gt;</w:t>
        <w:br/>
        <w:t>Одчиніть тим промінням тіло моє бідне&lt;br /&gt;</w:t>
        <w:br/>
        <w:t>і скажіть, що воно там усередині видно".</w:t>
      </w:r>
    </w:p>
    <w:p>
      <w:r>
        <w:br/>
        <w:t>"Бачу, робітнику, твої легені,&lt;br /&gt;</w:t>
        <w:br/>
        <w:t>розписані димом і сажею в фабричній геєні,&lt;br /&gt;</w:t>
        <w:br/>
        <w:t>чую в них свист трансмісій і шум верстатів,&lt;br /&gt;</w:t>
        <w:br/>
        <w:t>знаю, що змора і злидні не хочуть од тебе одстати.&lt;br /&gt;</w:t>
        <w:br/>
        <w:t>Бачу, робітнику, легені твої порочні,&lt;br /&gt;</w:t>
        <w:br/>
        <w:t>голодом змучені, туберкульозом поточені.&lt;br /&gt;</w:t>
        <w:br/>
        <w:t>Ти помреш".</w:t>
      </w:r>
    </w:p>
    <w:p>
      <w:r>
        <w:br/>
        <w:t>"Неміч і смерть — нелегкий тягар, казати нема що,&lt;br /&gt;</w:t>
        <w:br/>
        <w:t>та, мабуть, єсть у моєму нутрі щось іще тяжче.&lt;br /&gt;</w:t>
        <w:br/>
        <w:t>Лікарю, глибше у глиб просвітіть&lt;br /&gt;</w:t>
        <w:br/>
        <w:t>тіло моє бідне&lt;br /&gt;</w:t>
        <w:br/>
        <w:t>і скажіть, що воно там усередині видно".</w:t>
      </w:r>
    </w:p>
    <w:p>
      <w:r>
        <w:br/>
        <w:t>"Бачу, робітнику, твое серце,&lt;br /&gt;</w:t>
        <w:br/>
        <w:t>втоптане в камінь нещасне зеренце,&lt;br /&gt;</w:t>
        <w:br/>
        <w:t>що страх як хотіло рости і цвісти,&lt;br /&gt;</w:t>
        <w:br/>
        <w:t>в світі здоровім життя засягти,&lt;br /&gt;</w:t>
        <w:br/>
        <w:t>де люди родину мати могли б,&lt;br /&gt;</w:t>
        <w:br/>
        <w:t>для неї свої руки міняли б на хліб&lt;br /&gt;</w:t>
        <w:br/>
        <w:t>і їли б зі столу, на який сонце світить.&lt;br /&gt;</w:t>
        <w:br/>
        <w:t>Бачу, робітнику, серце твоє роздерте,&lt;br /&gt;</w:t>
        <w:br/>
        <w:t>а серцеві, серцеві легше померти,&lt;br /&gt;</w:t>
        <w:br/>
        <w:t>аніж не любити".</w:t>
      </w:r>
    </w:p>
    <w:p>
      <w:r>
        <w:br/>
        <w:t>"Знаю я, лікарю, й цей тягар,&lt;br /&gt;</w:t>
        <w:br/>
        <w:t>та десь іще важча вага наляга.&lt;br /&gt;</w:t>
        <w:br/>
        <w:t>До дна просвітіть тіло моє,&lt;br /&gt;</w:t>
        <w:br/>
        <w:t>погляньте пильніше, що воно є.&lt;br /&gt;</w:t>
        <w:br/>
        <w:t>Як випаде з мене ота вагота,&lt;br /&gt;</w:t>
        <w:br/>
        <w:t>вона, здається, весь світ захита!"&lt;br /&gt;</w:t>
        <w:br/>
        <w:t>"На дні я бачу ненависть".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рентгені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