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краю землі</w:t>
      </w:r>
    </w:p>
    <w:p>
      <w:r>
        <w:br/>
        <w:t xml:space="preserve"> &lt;p&gt;Чукотка — край радянської землі. Взимку вона стає сніговою пустелею, де господарюють сильні заметілі, буранні вітри. Влітку тут буяє зелень і порушує тишу звільнений від крижаного панцира Тихий океан.</w:t>
      </w:r>
    </w:p>
    <w:p>
      <w:r>
        <w:br/>
        <w:t>Іноді зима навідується сюди і влітку. Так було й того дня. Ми мали зайти в одну із чукотських бухт по пальне. Нас чекав там танкер — велике судно, на якому перевозять наливні вантажі. Лишилося пройти ще трохи, але шлях заступила біла пелена снігу. За метр нічого не видно. Спочатку перейшли на повільний хід, перед вузьким входом в бухту зупинилися. За такої негоди треба бути особливо обережним.</w:t>
      </w:r>
    </w:p>
    <w:p>
      <w:r>
        <w:br/>
        <w:t>Невдовзі стало випогоджуватися. Пружний південний вітер розігнав сніговицю, сонце вибилося крізь хмари. Сніг одразу почав мокрішати. Пройдеш по ньому, а бризки так і пирскають з-під ніг.</w:t>
      </w:r>
    </w:p>
    <w:p>
      <w:r>
        <w:br/>
        <w:t>Поки наше судно заправлялося пальним, вільні від вахти моряки разом з боцманом Бородаєм дісталися до берега. Може, вдасться тут нагледіти морошку чи брусницю?.. У Заполяр'ї ці рослини добре прижилися. Правда, місце собі обирають в ущелинах.</w:t>
      </w:r>
    </w:p>
    <w:p>
      <w:r>
        <w:br/>
        <w:t>Раптом звіддаля долинув крик. На пагорбі біля оленячої запряжки стояв низенький чоловік у хутряному одязі. Він махав рукою: мовляв, зачекайте!.. Потім сів на нарти — і гайда до нас. Великий волохатий собака кинувся слідом.</w:t>
      </w:r>
    </w:p>
    <w:p>
      <w:r>
        <w:br/>
        <w:t>І ось уже перед нами постав старий чукча. Його темне, ніби засмагле, обличчя змережили зморшки.</w:t>
      </w:r>
    </w:p>
    <w:p>
      <w:r>
        <w:br/>
        <w:t>Чукча кудись показував рукою і стривоженим аж до тремтіння голосом промовляв:</w:t>
      </w:r>
    </w:p>
    <w:p>
      <w:r>
        <w:br/>
        <w:t>— Там... Там...</w:t>
      </w:r>
    </w:p>
    <w:p>
      <w:r>
        <w:br/>
        <w:t>Рибалки навперебій допитувалися!</w:t>
      </w:r>
    </w:p>
    <w:p>
      <w:r>
        <w:br/>
        <w:t>— Що?.. Що?..</w:t>
      </w:r>
    </w:p>
    <w:p>
      <w:r>
        <w:br/>
        <w:t>Та пояснити чукча не міг. Він казав по-своєму, і ніхто нічого не второпав. Бородай підійшов до нього ближче і рукою запросив у човен, щоб добратися до траулера. Чукча погодився. На ходу оглянувся на собаку й окриком послав його доглядати стадо. Собака стрімголов подався виконувати вказівку господаря.</w:t>
      </w:r>
    </w:p>
    <w:p>
      <w:r>
        <w:br/>
        <w:t>Ми повернулися на судно, а я ніяк не міг збагнути, що затіяв боцман. Він повів чукчу до штурманської рубки:</w:t>
      </w:r>
    </w:p>
    <w:p>
      <w:r>
        <w:br/>
        <w:t>— Там десь щось сталося, а пояснити старий не може. Давайте покажемо йому карту узбережжя, може, він хоч приблизно вкаже місце.</w:t>
      </w:r>
    </w:p>
    <w:p>
      <w:r>
        <w:br/>
        <w:t>Штурман подав карту, чукча глянув, заплющив очі, а потім ще й затулив їх долонями: мовляв, цей папір для мене — темна ніч.</w:t>
      </w:r>
    </w:p>
    <w:p>
      <w:r>
        <w:br/>
        <w:t>Тоді боцман узяв великий аркуш білого паперу і, дивлячись в ілюмінатор, заходився малювати бухту, де вони були, зеленаві пагорби, що обіймали голубе плесо бухти. Обличчя старого поволі ясніло, він пізнавав знайому місцину. Коли боцман намалював за пагорбом голову оленя, чукча усміхнувся. А як тільки з-під олівця з'явилися контури траулера, чукча, показуючи пальцем на нього, вигукнув:</w:t>
      </w:r>
    </w:p>
    <w:p>
      <w:r>
        <w:br/>
        <w:t>— Я тут... Я тут...</w:t>
      </w:r>
    </w:p>
    <w:p>
      <w:r>
        <w:br/>
        <w:t>— Отепер ми знаходимо спільну мову,— сказав Бородай і став малювати узбережжя за бухтою. Старий скрушно похитав головою: мовляв, не тут.</w:t>
      </w:r>
    </w:p>
    <w:p>
      <w:r>
        <w:br/>
        <w:t>— Там... там...— і показав рукою в долину.</w:t>
      </w:r>
    </w:p>
    <w:p>
      <w:r>
        <w:br/>
        <w:t>Бородай спробував намалювати контури маяка і спитав:</w:t>
      </w:r>
    </w:p>
    <w:p>
      <w:r>
        <w:br/>
        <w:t>— Тут чи там?</w:t>
      </w:r>
    </w:p>
    <w:p>
      <w:r>
        <w:br/>
        <w:t>Чукча показав де.</w:t>
      </w:r>
    </w:p>
    <w:p>
      <w:r>
        <w:br/>
        <w:t>— Значить, щось сталося на підході до маяка? З ким же? — допитувався боцман і намалював людину.</w:t>
      </w:r>
    </w:p>
    <w:p>
      <w:r>
        <w:br/>
        <w:t>Старий захитав головою і замахав руками, ніби плаває.</w:t>
      </w:r>
    </w:p>
    <w:p>
      <w:r>
        <w:br/>
        <w:t>Боцман намалював морського лева.</w:t>
      </w:r>
    </w:p>
    <w:p>
      <w:r>
        <w:br/>
        <w:t>Знов старий замахав руками, мовляв, треба ще більших розмірів.</w:t>
      </w:r>
    </w:p>
    <w:p>
      <w:r>
        <w:br/>
        <w:t>І тільки коли Бородай намалював кита, чукча закивав головою.</w:t>
      </w:r>
    </w:p>
    <w:p>
      <w:r>
        <w:br/>
        <w:t>Боцман — за карту і відразу до капітана:</w:t>
      </w:r>
    </w:p>
    <w:p>
      <w:r>
        <w:br/>
        <w:t>— Ось у цьому районі кит потрапив на мілину. Певно, в сніговицю. Без допомоги загине.</w:t>
      </w:r>
    </w:p>
    <w:p>
      <w:r>
        <w:br/>
        <w:t>— Пальне ми вже отримали, висаджуйте старого на берег і готуйте канати, щоб стягнути кита,— розпорядився капітан...</w:t>
      </w:r>
    </w:p>
    <w:p>
      <w:r>
        <w:br/>
        <w:t>Кит скидався на чорну, вигладжену штормами незрушну скелю. Зачувши стукіт двигуна, заворушив хвостом, плавниками, та й усім тілом.</w:t>
      </w:r>
    </w:p>
    <w:p>
      <w:r>
        <w:br/>
        <w:t>Бородай сильно розкрутив прив'язане до тонкої мотузки грузило і пустив.</w:t>
      </w:r>
    </w:p>
    <w:p>
      <w:r>
        <w:br/>
        <w:t>Воно плюхнулось аж за китом. Боцман спустився на шлюпці в море і потягнув за мотузку, яка вже лежала на спині кита. Далі стало важче. Бо до мотузки був прив'язаний товстий канат. Скоро і він опинився на спині кита. З кінцем каната боцман об'їхав тулуб — і хвіст володаря морів опинився в петлі.</w:t>
      </w:r>
    </w:p>
    <w:p>
      <w:r>
        <w:br/>
        <w:t>Бородай, не гаючи ні хвилини, повернувся на траулер. Кит на суші довго не проживе.</w:t>
      </w:r>
    </w:p>
    <w:p>
      <w:r>
        <w:br/>
        <w:t>Натужно заревів двигун. Канат натягнувся, але кит лежав незрушно. Траулер дав задній хід, тоді зробив ривок. Один... Другий... І кит опинився на плаву. За третім ривком він відчув волю і подався вбік, аж траулер захитався.</w:t>
      </w:r>
    </w:p>
    <w:p>
      <w:r>
        <w:br/>
        <w:t>— Рубай кінець!— долинув голос капітана.</w:t>
      </w:r>
    </w:p>
    <w:p>
      <w:r>
        <w:br/>
        <w:t>Бородай — сокирою по канату. Замахнувся для другого удару, але кит пішов на глибину і сам дорвав канат.</w:t>
      </w:r>
    </w:p>
    <w:p>
      <w:r>
        <w:br/>
        <w:t>Ми подалися шукати нові косяки риби і вже здалеку запримітили на березі оленячу запряжку, чоловічу постать і собаку. Сумніву не було — це наш чукча. Траулер ішов далі, а він все стояв і стояв, дивлячись нам услід...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краю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