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Мовчання — не золото</w:t>
      </w:r>
    </w:p>
    <w:p>
      <w:r>
        <w:br/>
        <w:t xml:space="preserve"> Пабло Неруда&lt;br /&gt;</w:t>
        <w:br/>
        <w:t>Мовчання — не золото</w:t>
      </w:r>
    </w:p>
    <w:p>
      <w:r>
        <w:br/>
        <w:t>Перекладач: К.Дрок&lt;br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А чому рубін промениться&lt;br /&gt;</w:t>
        <w:br/>
        <w:t>Пасмами пломінкими?&lt;br /&gt;</w:t>
        <w:br/>
        <w:t>А чому осередок топаза&lt;br /&gt;</w:t>
        <w:br/>
        <w:t>Заповнили соти жовтаві?&lt;br /&gt;</w:t>
        <w:br/>
        <w:t>А чому колір снів чарівливих&lt;br /&gt;</w:t>
        <w:br/>
        <w:t>Міняє троянда ясна?&lt;br /&gt;</w:t>
        <w:br/>
        <w:t>А чому самоцвіт холодний,&lt;br /&gt;</w:t>
        <w:br/>
        <w:t>Як утоплениця в воді?&lt;br /&gt;</w:t>
        <w:br/>
        <w:t>Що в зоряну ніч липневу&lt;br /&gt;</w:t>
        <w:br/>
        <w:t>Примушує блякнути небо?&lt;br /&gt;</w:t>
        <w:br/>
        <w:t>Де ящірка для хвоста&lt;br /&gt;</w:t>
        <w:br/>
        <w:t>Купила строкату фарбу?&lt;br /&gt;</w:t>
        <w:br/>
        <w:t>Де горить підземний вогонь,&lt;br /&gt;</w:t>
        <w:br/>
        <w:t>Що життя повертає гвоздикам?&lt;br /&gt;</w:t>
        <w:br/>
        <w:t>Де добуває сіль&lt;br /&gt;</w:t>
        <w:br/>
        <w:t>В зорах своїх прозорість?&lt;br /&gt;</w:t>
        <w:br/>
        <w:t>Де вугіль спав і прокинувся&lt;br /&gt;</w:t>
        <w:br/>
        <w:t>Таким безконечно чорним?&lt;br /&gt;</w:t>
        <w:br/>
        <w:t>Де в світі купують тигри&lt;br /&gt;</w:t>
        <w:br/>
        <w:t>Золото й траур стрічок?&lt;br /&gt;</w:t>
        <w:br/>
        <w:t>Коли про свій запах ніжний&lt;br /&gt;</w:t>
        <w:br/>
        <w:t>Дізналася вперше жимолость?&lt;br /&gt;</w:t>
        <w:br/>
        <w:t>Коли зрозуміла сосна&lt;br /&gt;</w:t>
        <w:br/>
        <w:t>Про своє запашне багатство?&lt;br /&gt;</w:t>
        <w:br/>
        <w:t>Де апельсини вивчають&lt;br /&gt;</w:t>
        <w:br/>
        <w:t>Науку вічного сонця?&lt;br /&gt;</w:t>
        <w:br/>
        <w:t>Як дим підійматись навчивсь?&lt;br /&gt;</w:t>
        <w:br/>
        <w:t>Як розмовля коріння?&lt;br /&gt;</w:t>
        <w:br/>
        <w:t>Де зорі вільгість беруть?&lt;br /&gt;</w:t>
        <w:br/>
        <w:t>А чому вічно злий скорпіон?&lt;br /&gt;</w:t>
        <w:br/>
        <w:t>А слон благодушний і добрий?&lt;br /&gt;</w:t>
        <w:br/>
        <w:t>Про що черепаха міркує?&lt;br /&gt;</w:t>
        <w:br/>
        <w:t>Куди ховається тінь?&lt;br /&gt;</w:t>
        <w:br/>
        <w:t>Яку мелодію дощ виспівує?&lt;br /&gt;</w:t>
        <w:br/>
        <w:t>Де помирають птиці?&lt;br /&gt;</w:t>
        <w:br/>
        <w:t>А чому зелені листки?&lt;br /&gt;</w:t>
        <w:br/>
        <w:t>Так мало іще ми знаєм,&lt;br /&gt;</w:t>
        <w:br/>
        <w:t>Про дещо тільки здогадуємось,&lt;br /&gt;</w:t>
        <w:br/>
        <w:t>Повільно так осягаєм.&lt;br /&gt;</w:t>
        <w:br/>
        <w:t>Для запитань — мало життя!..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Мовчання — не золото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