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до святого Яна від Хреста</w:t>
      </w:r>
    </w:p>
    <w:p>
      <w:r>
        <w:br/>
        <w:t xml:space="preserve"> Ян Твардовський&lt;br /&gt;</w:t>
        <w:br/>
        <w:t>Молитва до святого Яна від Хреста</w:t>
      </w:r>
    </w:p>
    <w:p>
      <w:r>
        <w:br/>
        <w:t>Святий Яне від Хреста, як уповні літо&lt;br /&gt;</w:t>
        <w:br/>
        <w:t>й деркач озвався, глухе відлуння лугом&lt;br /&gt;</w:t>
        <w:br/>
        <w:t>овечка дзвінко мека, шелест перепілки&lt;br /&gt;</w:t>
        <w:br/>
        <w:t>мальву кинь мені й назвись від Сонечка* Яном</w:t>
      </w:r>
    </w:p>
    <w:p>
      <w:r>
        <w:br/>
        <w:t>1956</w:t>
      </w:r>
    </w:p>
    <w:p>
      <w:r>
        <w:br/>
        <w:t>*Сонечко —— комашка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до святого Яна від Хреста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