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Моє щастя</w:t>
      </w:r>
    </w:p>
    <w:p>
      <w:r>
        <w:br/>
        <w:t xml:space="preserve"> Борис Грінченко&lt;br /&gt;</w:t>
        <w:br/>
        <w:t>Моє щастя</w:t>
      </w:r>
    </w:p>
    <w:p>
      <w:r>
        <w:br/>
        <w:t>Хай люди женуться за втіхами світу?&lt;br /&gt;</w:t>
        <w:br/>
        <w:t>Женуться за брязкотом злота дзвінким,&lt;br /&gt;</w:t>
        <w:br/>
        <w:t>Затоптану душу, багном оповиту,&lt;br /&gt;</w:t>
        <w:br/>
        <w:t>Востаннє затопчуть нехай перед їм.</w:t>
      </w:r>
    </w:p>
    <w:p>
      <w:r>
        <w:br/>
        <w:t>Хай люди женуться за владою в світі,&lt;br /&gt;</w:t>
        <w:br/>
        <w:t>Вганяють за правом веліти страшним,&lt;br /&gt;</w:t>
        <w:br/>
        <w:t>І хай Рубікони, всі кров’ю политі,&lt;br /&gt;</w:t>
        <w:br/>
        <w:t>Не страшно для його проходити їм.</w:t>
      </w:r>
    </w:p>
    <w:p>
      <w:r>
        <w:br/>
        <w:t>Хай люди женуться за славою в світі&lt;br /&gt;</w:t>
        <w:br/>
        <w:t>І за фіміамом її запашним&lt;br /&gt;</w:t>
        <w:br/>
        <w:t>І в йому знаходять нехай, немов діти,&lt;br /&gt;</w:t>
        <w:br/>
        <w:t>Усе, що бажали, що марилось їм, —</w:t>
      </w:r>
    </w:p>
    <w:p>
      <w:r>
        <w:br/>
        <w:t>Те право веліти і сяйво від слави,&lt;br /&gt;</w:t>
        <w:br/>
        <w:t>А з їм і ті гори усі золоті&lt;br /&gt;</w:t>
        <w:br/>
        <w:t>Віддам я за милої погляд ласкавий,&lt;br /&gt;</w:t>
        <w:br/>
        <w:t>Віддам за кохання хвилини святі.</w:t>
      </w:r>
    </w:p>
    <w:p>
      <w:r>
        <w:br/>
        <w:t>Віддам я за милої карії очі,&lt;br /&gt;</w:t>
        <w:br/>
        <w:t>За погляд, за усміх, як щастя ясний,&lt;br /&gt;</w:t>
        <w:br/>
        <w:t>Віддам за ті райськії місячні ночі&lt;br /&gt;</w:t>
        <w:br/>
        <w:t>І за поцілунок, як сонце палкий.</w:t>
      </w:r>
    </w:p>
    <w:p>
      <w:r>
        <w:br/>
        <w:t>Віддам, не жалівши, віддам без вагання:&lt;br /&gt;</w:t>
        <w:br/>
        <w:t>Без влади, без слави, без втіх золотих —&lt;br /&gt;</w:t>
        <w:br/>
        <w:t>Я знаю—в хвилини палкого кохання&lt;br /&gt;</w:t>
        <w:br/>
        <w:t>Я дужчий, щасливіший буду за всіх.</w:t>
      </w:r>
    </w:p>
    <w:p>
      <w:r>
        <w:br/>
        <w:t>Але ж і ті очі ясні, що кохаю,&lt;br /&gt;</w:t>
        <w:br/>
        <w:t>Але ж і рожеві ті пишні уста&lt;br /&gt;</w:t>
        <w:br/>
        <w:t>І те раювання солодке без краю,&lt;br /&gt;</w:t>
        <w:br/>
        <w:t>Що дасть нам кохання доба золота,</w:t>
      </w:r>
    </w:p>
    <w:p>
      <w:r>
        <w:br/>
        <w:t>Але ж я усе це віддам без вагання&lt;br /&gt;</w:t>
        <w:br/>
        <w:t>За те, чого краще ніколи не знав,&lt;br /&gt;</w:t>
        <w:br/>
        <w:t>Що вище од влади, од слави й кохання,&lt;br /&gt;</w:t>
        <w:br/>
        <w:t>Що раз тільки й мав би, якби я придбав.</w:t>
      </w:r>
    </w:p>
    <w:p>
      <w:r>
        <w:br/>
        <w:t>І хоч після того не міг би я жити,&lt;br /&gt;</w:t>
        <w:br/>
        <w:t>І хоч я на мить тільки й бачив би рай,&lt;br /&gt;</w:t>
        <w:br/>
        <w:t>Але ж я віддав би усе на цім світі&lt;br /&gt;</w:t>
        <w:br/>
        <w:t>За змогу умерти за рідний свій край!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Моє щастя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