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молитва</w:t>
      </w:r>
    </w:p>
    <w:p>
      <w:r>
        <w:br/>
        <w:t xml:space="preserve"> &lt;blockquote&gt;"Благословен бог наш..."&lt;/blockquote&gt;</w:t>
      </w:r>
    </w:p>
    <w:p>
      <w:r>
        <w:br/>
        <w:t>О, мій боже, правий боже!&lt;br /&gt;</w:t>
        <w:br/>
        <w:t>Та не ти, що в небі граєш,&lt;br /&gt;</w:t>
        <w:br/>
        <w:t>А що в серці в мене, боже,&lt;br /&gt;</w:t>
        <w:br/>
        <w:t>I в душі моїй витаєш...</w:t>
      </w:r>
    </w:p>
    <w:p>
      <w:r>
        <w:br/>
        <w:t>I не ти, кому співає&lt;br /&gt;</w:t>
        <w:br/>
        <w:t>Піп, чернець і їх подоба&lt;br /&gt;</w:t>
        <w:br/>
        <w:t>Та свічками обставляє&lt;br /&gt;</w:t>
        <w:br/>
        <w:t>Православная худоба.</w:t>
      </w:r>
    </w:p>
    <w:p>
      <w:r>
        <w:br/>
        <w:t>I не ти, що плоть розвинув&lt;br /&gt;</w:t>
        <w:br/>
        <w:t>З бруду жінці й чоловіку,&lt;br /&gt;</w:t>
        <w:br/>
        <w:t>А людину, бач, покинув,&lt;br /&gt;</w:t>
        <w:br/>
        <w:t>Щоб рабом була довіку.</w:t>
      </w:r>
    </w:p>
    <w:p>
      <w:r>
        <w:br/>
        <w:t>I не ти, хто надіває&lt;br /&gt;</w:t>
        <w:br/>
        <w:t>Папам і царям корони,&lt;br /&gt;</w:t>
        <w:br/>
        <w:t>А в неволю заганяє&lt;br /&gt;</w:t>
        <w:br/>
        <w:t>Бідняків трудом солоним.</w:t>
      </w:r>
    </w:p>
    <w:p>
      <w:r>
        <w:br/>
        <w:t>I не ти, раба що учиш&lt;br /&gt;</w:t>
        <w:br/>
        <w:t>I молитись, і терпіти,&lt;br /&gt;</w:t>
        <w:br/>
        <w:t>Аж до гроба його учиш&lt;br /&gt;</w:t>
        <w:br/>
        <w:t>У надіях животіти.</w:t>
      </w:r>
    </w:p>
    <w:p>
      <w:r>
        <w:br/>
        <w:t>I не ти, що покриваєш&lt;br /&gt;</w:t>
        <w:br/>
        <w:t>І тирана, й ката-зайду,&lt;br /&gt;</w:t>
        <w:br/>
        <w:t>Що сам ідолом буваєш&lt;br /&gt;</w:t>
        <w:br/>
        <w:t>Для гнобителів за Правду.</w:t>
      </w:r>
    </w:p>
    <w:p>
      <w:r>
        <w:br/>
        <w:t>А ти, боже, розум вищий,&lt;br /&gt;</w:t>
        <w:br/>
        <w:t>Бог братерства, бог свободи,&lt;br /&gt;</w:t>
        <w:br/>
        <w:t>День якого — в рік найближчий —&lt;br /&gt;</w:t>
        <w:br/>
        <w:t>Святкуватимуть народи.</w:t>
      </w:r>
    </w:p>
    <w:p>
      <w:r>
        <w:br/>
        <w:t>Ти вдихни усім, о боже,&lt;br /&gt;</w:t>
        <w:br/>
        <w:t>Сміливість, і гнів, і силу,&lt;br /&gt;</w:t>
        <w:br/>
        <w:t>Щоб боровся, хто як може,&lt;br /&gt;</w:t>
        <w:br/>
        <w:t>За свою свободу милу.</w:t>
      </w:r>
    </w:p>
    <w:p>
      <w:r>
        <w:br/>
        <w:t>Підкріпи й мене рукою,&lt;br /&gt;</w:t>
        <w:br/>
        <w:t>Щоб коли раби повстануть,&lt;br /&gt;</w:t>
        <w:br/>
        <w:t>Там і я на полі бою&lt;br /&gt;</w:t>
        <w:br/>
        <w:t>Заслужив могилу й шану.</w:t>
      </w:r>
    </w:p>
    <w:p>
      <w:r>
        <w:br/>
        <w:t>Серцю моєму схолонуть&lt;br /&gt;</w:t>
        <w:br/>
        <w:t>Ти не дай в чужій чужині.&lt;br /&gt;</w:t>
        <w:br/>
        <w:t>Хай слова ці не потонуть,&lt;br /&gt;</w:t>
        <w:br/>
        <w:t>Як той звук в глухій пустині...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