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Містер Тамбурин</w:t>
      </w:r>
    </w:p>
    <w:p>
      <w:r>
        <w:br/>
        <w:t xml:space="preserve"> Гей, Містер Тамбурин, чувак, заграй мені!&lt;br /&gt;</w:t>
        <w:br/>
        <w:t>Я не сплю, я не кваплюся, я підожду.&lt;br /&gt;</w:t>
        <w:br/>
        <w:t>Гей, Містер Тамбурин, чувак, заграй мені!&lt;br /&gt;</w:t>
        <w:br/>
        <w:t>На світанні-дзеленчанні за тобою піду.</w:t>
      </w:r>
    </w:p>
    <w:p>
      <w:r>
        <w:br/>
        <w:t>І нехай царство розвіялося в дим,&lt;br /&gt;</w:t>
        <w:br/>
        <w:t>доторком одним,&lt;br /&gt;</w:t>
        <w:br/>
        <w:t>залишився я ні з чим, але не сплячим.&lt;br /&gt;</w:t>
        <w:br/>
        <w:t>Невже я утомився, ні, я вічно на ногах,&lt;br /&gt;</w:t>
        <w:br/>
        <w:t>та темно у домах,&lt;br /&gt;</w:t>
        <w:br/>
        <w:t>а старі провулки вимерли неначе.</w:t>
      </w:r>
    </w:p>
    <w:p>
      <w:r>
        <w:br/>
        <w:t>Гей, Містер Тамбурин, чувак, заграй мені!&lt;br /&gt;</w:t>
        <w:br/>
        <w:t>Я не сплю, я не кваплюся, я підожду.&lt;br /&gt;</w:t>
        <w:br/>
        <w:t>Гей, Містер Тамбурин, чувак, заграй мені!&lt;br /&gt;</w:t>
        <w:br/>
        <w:t>На світанні-дзеленчанні за тобою піду.</w:t>
      </w:r>
    </w:p>
    <w:p>
      <w:r>
        <w:br/>
        <w:t>Візьми мене у мандри в магічному човні,&lt;br /&gt;</w:t>
        <w:br/>
        <w:t>вже й очі вдалині, вже й пальці на струні,&lt;br /&gt;</w:t>
        <w:br/>
        <w:t>вже й ноги ледве ждуть, щоб вирушити в путь я&lt;br /&gt;</w:t>
        <w:br/>
        <w:t>не баритимусь.&lt;br /&gt;</w:t>
        <w:br/>
        <w:t>Ходім куди завгодно, я розчинюся в нім,&lt;br /&gt;</w:t>
        <w:br/>
        <w:t>у танці у своїм, із ритмом із твоїм –&lt;br /&gt;</w:t>
        <w:br/>
        <w:t>о, я йому коритимусь!</w:t>
      </w:r>
    </w:p>
    <w:p>
      <w:r>
        <w:br/>
        <w:t>Гей, Містер Тамбурин, чувак, заграй мені!&lt;br /&gt;</w:t>
        <w:br/>
        <w:t>Я не сплю, я не кваплюся, я підожду.&lt;br /&gt;</w:t>
        <w:br/>
        <w:t>Гей, Містер Тамбурин, чувак, заграй мені!&lt;br /&gt;</w:t>
        <w:br/>
        <w:t>На світанні-дзеленчанні за тобою піду.</w:t>
      </w:r>
    </w:p>
    <w:p>
      <w:r>
        <w:br/>
        <w:t>Хай почуєш ти кружляння і гойдання й вічний сміх —&lt;br /&gt;</w:t>
        <w:br/>
        <w:t>це розвага на весь вік, це утеча нас усіх,&lt;br /&gt;</w:t>
        <w:br/>
        <w:t>але крім небес немає огорожі.&lt;br /&gt;</w:t>
        <w:br/>
        <w:t>І як почуєш вихори вертких стрибучих рим,&lt;br /&gt;</w:t>
        <w:br/>
        <w:t>що ціляють в тамбурин, це лиш клоун, Бог із ним,&lt;br /&gt;</w:t>
        <w:br/>
        <w:t>він за привидом старим все женеться і ніяк&lt;br /&gt;</w:t>
        <w:br/>
        <w:t>догнать не може.</w:t>
      </w:r>
    </w:p>
    <w:p>
      <w:r>
        <w:br/>
        <w:t>Гей, Містер Тамбурин, чувак, заграй мені!&lt;br /&gt;</w:t>
        <w:br/>
        <w:t>Я не сплю, я не кваплюся, я підожду.&lt;br /&gt;</w:t>
        <w:br/>
        <w:t>Гей, Містер Тамбурин, чувак, заграй мені!&lt;br /&gt;</w:t>
        <w:br/>
        <w:t>На світанні-дзеленчанні за тобою піду.</w:t>
      </w:r>
    </w:p>
    <w:p>
      <w:r>
        <w:br/>
        <w:t>Дай почезнути у нетрях димових кілець ума,&lt;br /&gt;</w:t>
        <w:br/>
        <w:t>під руїнами всіма, вдалині од зимних мрев,&lt;br /&gt;</w:t>
        <w:br/>
        <w:t>переляканих дерев, на вітристі береги,&lt;br /&gt;</w:t>
        <w:br/>
        <w:t>де не з'явиться туги недремна варта.&lt;br /&gt;</w:t>
        <w:br/>
        <w:t>Танцювать з алмазним небом у розкрилених руках,&lt;br /&gt;</w:t>
        <w:br/>
        <w:t>силуетом на морях, із майданами піску,&lt;br /&gt;</w:t>
        <w:br/>
        <w:t>власну пам'ять і судьбу заховавши в глибину,&lt;br /&gt;</w:t>
        <w:br/>
        <w:t>дай забути про сьогодні аж до завтра.</w:t>
      </w:r>
    </w:p>
    <w:p>
      <w:r>
        <w:br/>
        <w:t>Гей, Містер Тамбурин, чувак, заграй мені!&lt;br /&gt;</w:t>
        <w:br/>
        <w:t>Я не сплю, я не кваплюся, я підожду.&lt;br /&gt;</w:t>
        <w:br/>
        <w:t>Гей, Містер Тамбурин, чувак, заграй мені!&lt;br /&gt;</w:t>
        <w:br/>
        <w:t>На світанні-дзеленчанні за тобою піду.</w:t>
      </w:r>
    </w:p>
    <w:p>
      <w:r>
        <w:br/>
        <w:t>Сон Боба Дилана&lt;br /&gt;</w:t>
        <w:br/>
        <w:t>На захід потяг швидко мчав,&lt;br /&gt;</w:t>
        <w:br/>
        <w:t>Я ліг і трохи задрімав,&lt;br /&gt;</w:t>
        <w:br/>
        <w:t>І приснивсь мені сон, повний згадок ясних —&lt;br /&gt;</w:t>
        <w:br/>
        <w:t>Про мене і друзів найперших моїх.</w:t>
      </w:r>
    </w:p>
    <w:p>
      <w:r>
        <w:br/>
        <w:t>Вдивляюсь майже зі слізьми&lt;br /&gt;</w:t>
        <w:br/>
        <w:t>В кімнату, де сиділи ми,&lt;br /&gt;</w:t>
        <w:br/>
        <w:t>Де ми перейшли стільки всяких штормів,&lt;br /&gt;</w:t>
        <w:br/>
        <w:t>Сміючись і співаючи до ранкових гудків.</w:t>
      </w:r>
    </w:p>
    <w:p>
      <w:r>
        <w:br/>
        <w:t>Довкола пічки ночі й дні,&lt;br /&gt;</w:t>
        <w:br/>
        <w:t>Були розмови і пісні,&lt;br /&gt;</w:t>
        <w:br/>
        <w:t>Ми нічого не мали, нам хватало цілком,&lt;br /&gt;</w:t>
        <w:br/>
        <w:t>Жартували й співали про світ за вікном.</w:t>
      </w:r>
    </w:p>
    <w:p>
      <w:r>
        <w:br/>
        <w:t>Серця простягнуті навстріть —&lt;br /&gt;</w:t>
        <w:br/>
        <w:t>Ми не збиралися старіть,&lt;br /&gt;</w:t>
        <w:br/>
        <w:t>Ми гадали, що так тільки жити і варт,&lt;br /&gt;</w:t>
        <w:br/>
        <w:t>Наші шанси були десь один на мільярд.</w:t>
      </w:r>
    </w:p>
    <w:p>
      <w:r>
        <w:br/>
        <w:t>Як чути холод і тепло,&lt;br /&gt;</w:t>
        <w:br/>
        <w:t>Так чули ми добро і зло,&lt;br /&gt;</w:t>
        <w:br/>
        <w:t>І ніхто з нас подумати навіть не міг —&lt;br /&gt;</w:t>
        <w:br/>
        <w:t>Наша путь розлетиться на сотні доріг.</w:t>
      </w:r>
    </w:p>
    <w:p>
      <w:r>
        <w:br/>
        <w:t>Багато днів перегуло,&lt;br /&gt;</w:t>
        <w:br/>
        <w:t>Багато всякого було,&lt;br /&gt;</w:t>
        <w:br/>
        <w:t>І багато доріг кожен з друзів пройшов,&lt;br /&gt;</w:t>
        <w:br/>
        <w:t>І ми більше ніколи не бачились знов.</w:t>
      </w:r>
    </w:p>
    <w:p>
      <w:r>
        <w:br/>
        <w:t>Я жду, я жду, я жду дарма —&lt;br /&gt;</w:t>
        <w:br/>
        <w:t>В кімнаті б стрітися з усіма.&lt;br /&gt;</w:t>
        <w:br/>
        <w:t>Десять тисяч зелених віддав би умить —&lt;br /&gt;</w:t>
        <w:br/>
        <w:t>Тільки б наше життя ми могли воскресить.&lt;br /&gt;</w:t>
        <w:br/>
        <w:t>Переклад Миколи Байдюка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Містер Тамбурин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