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Матері</w:t>
      </w:r>
    </w:p>
    <w:p>
      <w:r>
        <w:br/>
        <w:t xml:space="preserve"> Вони дуже старі. Їхнє сонце не з нашої ери.&lt;br /&gt;</w:t>
        <w:br/>
        <w:t>Його зморшки поткали стонадцять полків павуків.&lt;br /&gt;</w:t>
        <w:br/>
        <w:t>І згорають на попіл Танасини, Горпини, Ликери –&lt;br /&gt;</w:t>
        <w:br/>
        <w:t>Чорні птиці нудьги у скажених мартенах років.</w:t>
      </w:r>
    </w:p>
    <w:p>
      <w:r>
        <w:br/>
        <w:t>Гей віків та віків прокопитило карі навали,&lt;br /&gt;</w:t>
        <w:br/>
        <w:t>Їхні печі впилися — алкогольний вогонь затуха...&lt;br /&gt;</w:t>
        <w:br/>
        <w:t>Вони ж десь позавчора може, мамонтів ще годували&lt;br /&gt;</w:t>
        <w:br/>
        <w:t>З свого сивого рубчикового фартуха.</w:t>
      </w:r>
    </w:p>
    <w:p>
      <w:r>
        <w:br/>
        <w:t>Їхня доля горбата столи їм щедротно накрила –&lt;br /&gt;</w:t>
        <w:br/>
        <w:t>Рік гарматний підрубував вік моровий.&lt;br /&gt;</w:t>
        <w:br/>
        <w:t>Журавлі їхню юність завдали собі тяжко на крила,&lt;br /&gt;</w:t>
        <w:br/>
        <w:t>Десь розсипали в Африці в чорні голодні рови.</w:t>
      </w:r>
    </w:p>
    <w:p>
      <w:r>
        <w:br/>
        <w:t>А вони ж нас чекають у якомусь тупому завзятті,&lt;br /&gt;</w:t>
        <w:br/>
        <w:t>Ніби завше на нас недорід, недорід, недорід!&lt;br /&gt;</w:t>
        <w:br/>
        <w:t>Їхні діти найкращі — цибаті, горбаті, рогаті,&lt;br /&gt;</w:t>
        <w:br/>
        <w:t>Темні бевзі і генії — наш людський пересмиканий рід.</w:t>
      </w:r>
    </w:p>
    <w:p>
      <w:r>
        <w:br/>
        <w:t>А коли між ракетами пройде батюшка передостанній,&lt;br /&gt;</w:t>
        <w:br/>
        <w:t>Помахає кадилом у кратер затятих смертей –&lt;br /&gt;</w:t>
        <w:br/>
        <w:t>Вони в трунах повстануть, щоб зітліти в німому чеканні&lt;br /&gt;</w:t>
        <w:br/>
        <w:t>Та в землі виглядати своїх проклятущих дітей.</w:t>
      </w:r>
    </w:p>
    <w:p>
      <w:r>
        <w:br/>
        <w:t>Вони дуже старі. Їхнє сонце не з нашої ери.&lt;br /&gt;</w:t>
        <w:br/>
        <w:t>Його зморшки поткали стонадцять полків павуків.&lt;br /&gt;</w:t>
        <w:br/>
        <w:t>І згорають на попіл Танасини, Горпини, Ликери –&lt;br /&gt;</w:t>
        <w:br/>
        <w:t>Сиві птиці чекання в скажених мартенах років...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