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Малий-маленький сніг</w:t>
      </w:r>
    </w:p>
    <w:p>
      <w:r>
        <w:br/>
        <w:t xml:space="preserve"> Малий-маленький сніг, біленький чудасій,&lt;br /&gt;</w:t>
        <w:br/>
        <w:t>на лаві у садку сідає відпочити.&lt;br /&gt;</w:t>
        <w:br/>
        <w:t>Він перший син Зими, він не такий, як всі,&lt;br /&gt;</w:t>
        <w:br/>
        <w:t>боїться він себе украй перетомити</w:t>
      </w:r>
    </w:p>
    <w:p>
      <w:r>
        <w:br/>
        <w:t>І я йому шепчу: "Ти, сніженьку, сиди&lt;br /&gt;</w:t>
        <w:br/>
        <w:t>і не літай кудись за вітром слідом!"&lt;br /&gt;</w:t>
        <w:br/>
        <w:t>А сніг недочува: "Куди? Куди? Куди?&lt;br /&gt;</w:t>
        <w:br/>
        <w:t>Я вперше тут, і я нікуди не поїду!</w:t>
      </w:r>
    </w:p>
    <w:p>
      <w:r>
        <w:br/>
        <w:t>Я краще полічу всім яблуням отут&lt;br /&gt;</w:t>
        <w:br/>
        <w:t>гілки, і гілочки, й тоненькі гілченята.&lt;br /&gt;</w:t>
        <w:br/>
        <w:t>А ще полоскочу я хвостика коту&lt;br /&gt;</w:t>
        <w:br/>
        <w:t>і крильця відбілю чорненьким галченятам.</w:t>
      </w:r>
    </w:p>
    <w:p>
      <w:r>
        <w:br/>
        <w:t>А потім ти гукнеш Олесю і Юрка,&lt;br /&gt;</w:t>
        <w:br/>
        <w:t>і станете ви всі мене гуртом качати.&lt;br /&gt;</w:t>
        <w:br/>
        <w:t>Й поставите собі Сніговика,&lt;br /&gt;</w:t>
        <w:br/>
        <w:t>щоб веселіше зиму зимувати..."</w:t>
      </w:r>
    </w:p>
    <w:p>
      <w:r>
        <w:br/>
        <w:t>І я сміюсь. Еге! Ну й балакучий сніг!&lt;br /&gt;</w:t>
        <w:br/>
        <w:t>Він справді не такий, як ті сніги усі.&lt;br /&gt;</w:t>
        <w:br/>
        <w:t>Він перший син Зими, що прилетів і ліг, —&lt;br /&gt;</w:t>
        <w:br/>
        <w:t>малий-маленький сніг, біленький чудасій.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Малий-маленький сніг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