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Лицем до лиця</w:t>
      </w:r>
    </w:p>
    <w:p>
      <w:r>
        <w:br/>
        <w:t xml:space="preserve"> У лютому життя завмерло.&lt;br /&gt;</w:t>
        <w:br/>
        <w:t>Птахи літали неохоче, а душа&lt;br /&gt;</w:t>
        <w:br/>
        <w:t>вливалась в краєвид, як пришвартований&lt;br /&gt;</w:t>
        <w:br/>
        <w:t>човен треться біля причалу.</w:t>
      </w:r>
    </w:p>
    <w:p>
      <w:r>
        <w:br/>
        <w:t>Дерева розвернулись спиною до нас.&lt;br /&gt;</w:t>
        <w:br/>
        <w:t>Глибина снігу вимірювалась стерном.&lt;br /&gt;</w:t>
        <w:br/>
        <w:t>Сліди постаріли на поверхні насту.&lt;br /&gt;</w:t>
        <w:br/>
        <w:t>Під брезентом стихли слова.</w:t>
      </w:r>
    </w:p>
    <w:p>
      <w:r>
        <w:br/>
        <w:t>Одного разу щось підійшло до вікна.&lt;br /&gt;</w:t>
        <w:br/>
        <w:t>Я припинив роботу і підвів погляд.&lt;br /&gt;</w:t>
        <w:br/>
        <w:t>Кольори буяли. Усе перевернулося.&lt;br /&gt;</w:t>
        <w:br/>
        <w:t>Земля і я відштовхнулись одне від одного.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Лицем до 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