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Літо і весна</w:t>
      </w:r>
    </w:p>
    <w:p>
      <w:r>
        <w:br/>
        <w:t xml:space="preserve"> Улітку наша річка обміліла&lt;br /&gt;</w:t>
        <w:br/>
        <w:t>Пливе собі лішіво, як і всі.&lt;br /&gt;</w:t>
        <w:br/>
        <w:t>Що ледачіша, як усі.&lt;br /&gt;</w:t>
        <w:br/>
        <w:t>Там окунь&lt;br /&gt;</w:t>
        <w:br/>
        <w:t>Заплямкав по-хижому — і рибки&lt;br /&gt;</w:t>
        <w:br/>
        <w:t>Розсиплються сріблястим водограєм,&lt;br /&gt;</w:t>
        <w:br/>
        <w:t>Тікаючи від нього; там норець&lt;br /&gt;</w:t>
        <w:br/>
        <w:t>(Пірникоза, як кажуть паші діти)&lt;br /&gt;</w:t>
        <w:br/>
        <w:t>То білими виблискує грудьми,&lt;br /&gt;</w:t>
        <w:br/>
        <w:t>То щезне у воді, лиш розійдуться&lt;br /&gt;</w:t>
        <w:br/>
        <w:t>Круги широкі; там лиски чорніють,&lt;br /&gt;</w:t>
        <w:br/>
        <w:t>Там крижні крякають у ситігяках, —&lt;br /&gt;</w:t>
        <w:br/>
        <w:t>І так щодня. Кропивка розцвіте, —&lt;br /&gt;</w:t>
        <w:br/>
        <w:t>Тремтять над нею в теплій, сонний тиші&lt;br /&gt;</w:t>
        <w:br/>
        <w:t>Бабки прозоро-сині... Підростуть&lt;br /&gt;</w:t>
        <w:br/>
        <w:t>У лулі коники, і чуть далеко&lt;br /&gt;</w:t>
        <w:br/>
        <w:t>Сухе тріщання їхнє... Все поволі,&lt;br /&gt;</w:t>
        <w:br/>
        <w:t>Розлого йде, нікого не дивує,&lt;br /&gt;</w:t>
        <w:br/>
        <w:t>Нікому серця не стискає. Світ&lt;br /&gt;</w:t>
        <w:br/>
        <w:t>Здасться викінченим, як поема&lt;br /&gt;</w:t>
        <w:br/>
        <w:t>Митця старого, — а буває часом,&lt;br /&gt;</w:t>
        <w:br/>
        <w:t>Коли хотілось би його зламати,&lt;br /&gt;</w:t>
        <w:br/>
        <w:t>Розвіяти, по вітру розпустить!&lt;br /&gt;</w:t>
        <w:br/>
        <w:t>Так іноді поеми всі віддав би&lt;br /&gt;</w:t>
        <w:br/>
        <w:t>За кілька слів нерівних, гарячкових,&lt;br /&gt;</w:t>
        <w:br/>
        <w:t>Повитих гнівом, радістю, любов'ю,&lt;br /&gt;</w:t>
        <w:br/>
        <w:t>Немудрих слів, сильніших за премудрі!&lt;br /&gt;</w:t>
        <w:br/>
        <w:t>Зате яка тривога навесні!&lt;br /&gt;</w:t>
        <w:br/>
        <w:t>Шумлять, бушують каламутні води,&lt;br /&gt;</w:t>
        <w:br/>
        <w:t>ІЦо аж обличчя гребля затуляє&lt;br /&gt;</w:t>
        <w:br/>
        <w:t>Від остраху. І що не день — нові&lt;br /&gt;</w:t>
        <w:br/>
        <w:t>Перекликаються з гостями гості.&lt;br /&gt;</w:t>
        <w:br/>
        <w:t>Ну, хто усім їм знає імена?&lt;br /&gt;</w:t>
        <w:br/>
        <w:t>Сам Родіон заплутується часом&lt;br /&gt;</w:t>
        <w:br/>
        <w:t>У їхніх назвиськах.&lt;br /&gt;</w:t>
        <w:br/>
        <w:t>Он ті качки,&lt;br /&gt;</w:t>
        <w:br/>
        <w:t>ІЦо крилами так дивно дзеленчать,&lt;br /&gt;</w:t>
        <w:br/>
        <w:t>Рябіючи на сопці, — може, Мурман&lt;br /&gt;</w:t>
        <w:br/>
        <w:t>Іскал їх, як дачників звичайних,&lt;br /&gt;</w:t>
        <w:br/>
        <w:t>Що вже й дали завдаток, — а коли б&lt;br /&gt;</w:t>
        <w:br/>
        <w:t>У нас вони хоч би два гостювали&lt;br /&gt;</w:t>
        <w:br/>
        <w:t>Чи зо три дні, — то й то було б за радість,&lt;br /&gt;</w:t>
        <w:br/>
        <w:t>Мов піднялася б голуба запона&lt;br /&gt;</w:t>
        <w:br/>
        <w:t>Над незнайомим краєм і життям!..&lt;br /&gt;</w:t>
        <w:br/>
        <w:t>А он і гуси: їм колись у нас&lt;br /&gt;</w:t>
        <w:br/>
        <w:t>Жилося нічогенько. Хоч бувало,&lt;br /&gt;</w:t>
        <w:br/>
        <w:t>Що князь який, покинувши билину,&lt;br /&gt;</w:t>
        <w:br/>
        <w:t>Чи запорожець, вискочивши з думи,&lt;br /&gt;</w:t>
        <w:br/>
        <w:t>Пускав між них гартовану стрілу, —&lt;br /&gt;</w:t>
        <w:br/>
        <w:t>Зате в таких пищали комишах&lt;br /&gt;</w:t>
        <w:br/>
        <w:t>Їх виводки, що й оком пе проглянуть,&lt;br /&gt;</w:t>
        <w:br/>
        <w:t>А їжі і статистик найпильпіший&lt;br /&gt;</w:t>
        <w:br/>
        <w:t>Не міг би взять на облі к... А тепер&lt;br /&gt;</w:t>
        <w:br/>
        <w:t>Вони у пас лише переночують&lt;br /&gt;</w:t>
        <w:br/>
        <w:t>Та трошки погегочуть про колишнє, —&lt;br /&gt;</w:t>
        <w:br/>
        <w:t>І далі, як флотилія одважна,&lt;br /&gt;</w:t>
        <w:br/>
        <w:t>Пливуть па північ. Он і паші крижні,&lt;br /&gt;</w:t>
        <w:br/>
        <w:t>Дзвінкі чирки та кулики співучі.&lt;br /&gt;</w:t>
        <w:br/>
        <w:t>Та все це в весняному, все святочне,&lt;br /&gt;</w:t>
        <w:br/>
        <w:t>Усе це одмінило голоси,&lt;br /&gt;</w:t>
        <w:br/>
        <w:t>Усе це повне дивної нестями...&lt;br /&gt;</w:t>
        <w:br/>
        <w:t>Ходи, любуй, дивися, прислухайся,&lt;br /&gt;</w:t>
        <w:br/>
        <w:t>Бо незабаром — буде день такий —&lt;br /&gt;</w:t>
        <w:br/>
        <w:t>Ввійде ріка у береги звичайні&lt;br /&gt;</w:t>
        <w:br/>
        <w:t>І перельотні гості одлетять,&lt;br /&gt;</w:t>
        <w:br/>
        <w:t>А решта попарується і жити&lt;br /&gt;</w:t>
        <w:br/>
        <w:t>Почне життям розміреним.&lt;br /&gt;</w:t>
        <w:br/>
        <w:t>Іди ж,&lt;br /&gt;</w:t>
        <w:br/>
        <w:t>Насичуйся весною, упивайся,&lt;br /&gt;</w:t>
        <w:br/>
        <w:t>Вбирай у себе голоси та барви,&lt;br /&gt;</w:t>
        <w:br/>
        <w:t>Перекликайся з Мурмапом, пошли&lt;br /&gt;</w:t>
        <w:br/>
        <w:t>Ясний привіт чужим лісам і рікам —&lt;br /&gt;</w:t>
        <w:br/>
        <w:t>І знай, що знов прилинуть восени&lt;br /&gt;</w:t>
        <w:br/>
        <w:t>Мандрівні зграї, знову розколишуть&lt;br /&gt;</w:t>
        <w:br/>
        <w:t>Повітря дзвоном, свистом, щебетанням —&lt;br /&gt;</w:t>
        <w:br/>
        <w:t>І звеселять прозору далечінь!</w:t>
      </w:r>
    </w:p>
    <w:p>
      <w:r>
        <w:br/>
        <w:t>1927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Літо і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