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Листопадова ніч</w:t>
      </w:r>
    </w:p>
    <w:p>
      <w:r>
        <w:br/>
        <w:t xml:space="preserve"> Тої ночі, буремної хвищі,&lt;br /&gt;</w:t>
        <w:br/>
        <w:t>Марив я у хисткому півсні,&lt;br /&gt;</w:t>
        <w:br/>
        <w:t>Чув, як вітер пронизливо свище&lt;br /&gt;</w:t>
        <w:br/>
        <w:t>І шибками дзвенить у вікні.&lt;br /&gt;</w:t>
        <w:br/>
        <w:t>Лист останній на гілці тріпоче&lt;br /&gt;</w:t>
        <w:br/>
        <w:t>І, мов птиця, влітає в мій дім,&lt;br /&gt;</w:t>
        <w:br/>
        <w:t>А дерева жаліються ночі,&lt;br /&gt;</w:t>
        <w:br/>
        <w:t>Що розстались з убранням своїм...&lt;br /&gt;</w:t>
        <w:br/>
        <w:t>Сухозлітка на руку упала,&lt;br /&gt;</w:t>
        <w:br/>
        <w:t>А примарилося: це ти&lt;br /&gt;</w:t>
        <w:br/>
        <w:t>Знов прийшла, як тоді, і сказала,&lt;br /&gt;</w:t>
        <w:br/>
        <w:t>Що прозріла — нема сліпоти!</w:t>
      </w:r>
    </w:p>
    <w:p>
      <w:r>
        <w:br/>
        <w:t>Перекладач: Є. Крижевич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Листопадова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