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Левина стежка</w:t>
      </w:r>
    </w:p>
    <w:p>
      <w:r>
        <w:br/>
        <w:t xml:space="preserve"> Ну ось і зустрілися… Не впізнаєш мене, друже?&lt;br /&gt;</w:t>
        <w:br/>
        <w:t>Здається, сьогодні ніхто поміж нас не стоїть…&lt;br /&gt;</w:t>
        <w:br/>
        <w:t>Не відвертайся, я ж бо тобі не байдужа,&lt;br /&gt;</w:t>
        <w:br/>
        <w:t>Добрий господарю темних людських підворіть.</w:t>
      </w:r>
    </w:p>
    <w:p>
      <w:r>
        <w:br/>
        <w:t>У місті вечірнім граємося з голубами,&lt;br /&gt;</w:t>
        <w:br/>
        <w:t>Над нами нависла прадавня мурована флеш,&lt;br /&gt;</w:t>
        <w:br/>
        <w:t>У пізню годину, коли зачиняються брами,&lt;br /&gt;</w:t>
        <w:br/>
        <w:t>Шляхом таємним мене ти додому ведеш.</w:t>
      </w:r>
    </w:p>
    <w:p>
      <w:r>
        <w:br/>
        <w:t>Давай поговоримо. Ти пам’ятаєш ту осінь?&lt;br /&gt;</w:t>
        <w:br/>
        <w:t>Маленький будинок із запахом кави й дощів.&lt;br /&gt;</w:t>
        <w:br/>
        <w:t>Я плакала гірко. Хтось гладив мене по волоссю,&lt;br /&gt;</w:t>
        <w:br/>
        <w:t>І сумно дивився. І щось запитати хотів.</w:t>
      </w:r>
    </w:p>
    <w:p>
      <w:r>
        <w:br/>
        <w:t>Двірничка з мітлою бурчала у соннім під"їзді,&lt;br /&gt;</w:t>
        <w:br/>
        <w:t>І капали з ринви мініатюрні сонця...&lt;br /&gt;</w:t>
        <w:br/>
        <w:t>О! Ти пам’ятаєш – на пальці, долоні, на кисті,&lt;br /&gt;</w:t>
        <w:br/>
        <w:t>На світлу зажуру безмежно тонкого лиця.</w:t>
      </w:r>
    </w:p>
    <w:p>
      <w:r>
        <w:br/>
        <w:t>Ти, мокрий і грізний, спирався на лапи передні.&lt;br /&gt;</w:t>
        <w:br/>
        <w:t>В камінних очищах – вологе світіння. Ти знав:&lt;br /&gt;</w:t>
        <w:br/>
        <w:t>В отому коханні було щось від злої легенди,&lt;br /&gt;</w:t>
        <w:br/>
        <w:t>Як камінь в колодязь, чи в серце… У серце упав.</w:t>
      </w:r>
    </w:p>
    <w:p>
      <w:r>
        <w:br/>
        <w:t>Ти знав: так не можна. Але було все запізно…&lt;br /&gt;</w:t>
        <w:br/>
        <w:t>"Умреш! — стукав лапою. — Ти не покинеш мій Львів!"&lt;br /&gt;</w:t>
        <w:br/>
        <w:t>Ніжність прощання, наче солодку трутизну&lt;br /&gt;</w:t>
        <w:br/>
        <w:t>Ти випив до краплі… тоді замість мене...&lt;br /&gt;</w:t>
        <w:br/>
        <w:t>І — скам’янів…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Левина стежка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