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Леслі</w:t>
      </w:r>
    </w:p>
    <w:p>
      <w:r>
        <w:br/>
        <w:t xml:space="preserve"> Леслі</w:t>
      </w:r>
    </w:p>
    <w:p>
      <w:r>
        <w:br/>
        <w:t>Ви бачили, як Леслі&lt;br /&gt;</w:t>
        <w:br/>
        <w:t>Рушала в світ учора,&lt;br /&gt;</w:t>
        <w:br/>
        <w:t>Мов Олександр, усюди&lt;br /&gt;</w:t>
        <w:br/>
        <w:t>На перемоги скора?</w:t>
      </w:r>
    </w:p>
    <w:p>
      <w:r>
        <w:br/>
        <w:t>На неї подивитись —&lt;br /&gt;</w:t>
        <w:br/>
        <w:t>Це значить покохати:&lt;br /&gt;</w:t>
        <w:br/>
        <w:t>Таку чудесну вроду їй&lt;br /&gt;</w:t>
        <w:br/>
        <w:t>Дала природа-мати.</w:t>
      </w:r>
    </w:p>
    <w:p>
      <w:r>
        <w:br/>
        <w:t>Ти королева, Леслі,&lt;br /&gt;</w:t>
        <w:br/>
        <w:t>Ми ждем твого веління.&lt;br /&gt;</w:t>
        <w:br/>
        <w:t>Всіма серцями, Леслі,&lt;br /&gt;</w:t>
        <w:br/>
        <w:t>Ти правиш, як богиня.</w:t>
      </w:r>
    </w:p>
    <w:p>
      <w:r>
        <w:br/>
        <w:t>Сам Сатана, одвіку&lt;br /&gt;</w:t>
        <w:br/>
        <w:t>До людства неприхильний,&lt;br /&gt;</w:t>
        <w:br/>
        <w:t>Твоє побачив личко&lt;br /&gt;</w:t>
        <w:br/>
        <w:t>И сказав: "Я тут безсильний!"</w:t>
      </w:r>
    </w:p>
    <w:p>
      <w:r>
        <w:br/>
        <w:t>Побачать сили Неба&lt;br /&gt;</w:t>
        <w:br/>
        <w:t>Твою небесну вроду&lt;br /&gt;</w:t>
        <w:br/>
        <w:t>I будуть одвертати&lt;br /&gt;</w:t>
        <w:br/>
        <w:t>Від тебе всяку шкоду.</w:t>
      </w:r>
    </w:p>
    <w:p>
      <w:r>
        <w:br/>
        <w:t>Вернись додому, Леслі!&lt;br /&gt;</w:t>
        <w:br/>
        <w:t>Щоб перед цілим світом&lt;br /&gt;</w:t>
        <w:br/>
        <w:t>Ми знов могли похвастати&lt;br /&gt;</w:t>
        <w:br/>
        <w:t>Своїм найкращим цвітом!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