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Лебеді материнства</w:t>
      </w:r>
    </w:p>
    <w:p>
      <w:r>
        <w:br/>
        <w:t xml:space="preserve"> Мріють крилами з туману&lt;br /&gt;</w:t>
        <w:br/>
        <w:t>лебеді рожеві,&lt;br /&gt;</w:t>
        <w:br/>
        <w:t>Сиплють ночі у лимани зорі сургучеві.</w:t>
      </w:r>
    </w:p>
    <w:p>
      <w:r>
        <w:br/>
        <w:t>Заглядає в шибу казка сивими очима,&lt;br /&gt;</w:t>
        <w:br/>
        <w:t>Материнська добра ласка&lt;br /&gt;</w:t>
        <w:br/>
        <w:t>в неї за плечима.</w:t>
      </w:r>
    </w:p>
    <w:p>
      <w:r>
        <w:br/>
        <w:t>Ой біжи, біжи, досадо,&lt;br /&gt;</w:t>
        <w:br/>
        <w:t>не вертай до хати,&lt;br /&gt;</w:t>
        <w:br/>
        <w:t>Не пущу тебе колиску синову гойдати.</w:t>
      </w:r>
    </w:p>
    <w:p>
      <w:r>
        <w:br/>
        <w:t>Припливайте до колиски, лебеді, як мрії,&lt;br /&gt;</w:t>
        <w:br/>
        <w:t>Опустіться, тихі зорі, синові під вії.</w:t>
      </w:r>
    </w:p>
    <w:p>
      <w:r>
        <w:br/>
        <w:t>Темряву тривожили криками півні,&lt;br /&gt;</w:t>
        <w:br/>
        <w:t>Танцювали лебеді в хаті на стіні.</w:t>
      </w:r>
    </w:p>
    <w:p>
      <w:r>
        <w:br/>
        <w:t>Лопотіли крилами і рожевим пір'ям,&lt;br /&gt;</w:t>
        <w:br/>
        <w:t>Лоскотали марево золотим сузір'ям.</w:t>
      </w:r>
    </w:p>
    <w:p>
      <w:r>
        <w:br/>
        <w:t>Виростеш ти, сину, вирушиш в дорогу,&lt;br /&gt;</w:t>
        <w:br/>
        <w:t>Виростуть з тобою приспані тривоги.</w:t>
      </w:r>
    </w:p>
    <w:p>
      <w:r>
        <w:br/>
        <w:t>У хмільні смеркання мавки чорноброві&lt;br /&gt;</w:t>
        <w:br/>
        <w:t>Ждатимуть твоєї ніжності й любові.</w:t>
      </w:r>
    </w:p>
    <w:p>
      <w:r>
        <w:br/>
        <w:t>Будуть тебе кликать у сади зелені&lt;br /&gt;</w:t>
        <w:br/>
        <w:t>Хлопців чорночубих диво-наречені.</w:t>
      </w:r>
    </w:p>
    <w:p>
      <w:r>
        <w:br/>
        <w:t>Можеш вибирати друзів і дружину,&lt;br /&gt;</w:t>
        <w:br/>
        <w:t>Вибрати не можна тільки Батьківщину.</w:t>
      </w:r>
    </w:p>
    <w:p>
      <w:r>
        <w:br/>
        <w:t>Можна вибрать друга і по духу брата,&lt;br /&gt;</w:t>
        <w:br/>
        <w:t>Та не можна рідну матір вибирати.</w:t>
      </w:r>
    </w:p>
    <w:p>
      <w:r>
        <w:br/>
        <w:t>За тобою завше будуть мандрувати&lt;br /&gt;</w:t>
        <w:br/>
        <w:t>Очі материнські і білява хата.</w:t>
      </w:r>
    </w:p>
    <w:p>
      <w:r>
        <w:br/>
        <w:t>І якщо впадеш ти на чужому полі,&lt;br /&gt;</w:t>
        <w:br/>
        <w:t>Прийдуть з України верби і тополі,</w:t>
      </w:r>
    </w:p>
    <w:p>
      <w:r>
        <w:br/>
        <w:t>Стануть над тобою, листям затріпочуть,&lt;br /&gt;</w:t>
        <w:br/>
        <w:t>Тугою прощання душу залоскочуть.</w:t>
      </w:r>
    </w:p>
    <w:p>
      <w:r>
        <w:br/>
        <w:t>Можна все на світі вибирати, сину,&lt;br /&gt;</w:t>
        <w:br/>
        <w:t>Вибрати не можна тільки Батьківщину.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Лебеді материнства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