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reveillion</w:t>
      </w:r>
    </w:p>
    <w:p>
      <w:r>
        <w:br/>
        <w:t xml:space="preserve"> Червоні покоси окрас&lt;br /&gt;</w:t>
        <w:br/>
        <w:t>Мережать небо, никне тінь.&lt;br /&gt;</w:t>
        <w:br/>
        <w:t>Устала з вод зорі яснінь,&lt;br /&gt;</w:t>
        <w:br/>
        <w:t>Мов леді з ліжка в ранній час.</w:t>
      </w:r>
    </w:p>
    <w:p>
      <w:r>
        <w:br/>
        <w:t>І жвавих стріл колюча мідь&lt;br /&gt;</w:t>
        <w:br/>
        <w:t>Збиває пера крил нічних,&lt;br /&gt;</w:t>
        <w:br/>
        <w:t>А жовте світло поміж них&lt;br /&gt;</w:t>
        <w:br/>
        <w:t>Летить на башт, будівель сіть</w:t>
      </w:r>
    </w:p>
    <w:p>
      <w:r>
        <w:br/>
        <w:t>І шириться в пустир без меж,&lt;br /&gt;</w:t>
        <w:br/>
        <w:t>Спадає в птичий перелет,&lt;br /&gt;</w:t>
        <w:br/>
        <w:t>І ворушкий каштанів сплет&lt;br /&gt;</w:t>
        <w:br/>
        <w:t>Гаптує золотом пожеж.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reveillion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