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Квітка папороті</w:t>
      </w:r>
    </w:p>
    <w:p>
      <w:r>
        <w:br/>
        <w:t xml:space="preserve"> &lt;p&gt;В давнину жили на світі щасливі, веселі й невмирущі люди. Вони легко могли міняти подобу своїх тіл — переходили з людської подоби у звірину чи рослинну. Якщо кому хотілося стати орлом — вирощуй крила й лети, бажалося розквітнути трояндою — звернися до матері-Землі, попроси в неї такого дарунку і розквітай на радість собі й іншим.</w:t>
      </w:r>
    </w:p>
    <w:p>
      <w:r>
        <w:br/>
        <w:t>Та Чорнобог, котрий посіяв так багато темних зерен у світі, люто заздрив світлим істотам, тож поділив їх на чоловіків та жінок. І в самій природі було посіяно розбрат та ненависть, у лісах та степах зарикали хижаки, в повітрі піднялися хмари мошкари й комарів, що жадали крові.</w:t>
      </w:r>
    </w:p>
    <w:p>
      <w:r>
        <w:br/>
        <w:t>Проте люди навіть і тоді навчилися знаходити свої половини та зливатися в єдину істоту. А було так.</w:t>
      </w:r>
    </w:p>
    <w:p>
      <w:r>
        <w:br/>
        <w:t>Коли Чорнобог роз'єднав мешканців нашого світу на чоловіків та жінок, на грудях у кожного залишалося відкрите місце, крізь яке видно було серце, що не спало навіть уночі. Зустрічаючи рідну частку, серце спалахувало райдужним вогнем і прагнуло знову злитися в єдину істоту. Тоді володар мороку звелів закривати отвір до серця ще змалку, щоб люди навіть не дослухалися до того, що діється в їхніх грудях. Так поступово згасала у світі любов, аж доки всі забули про ту пору, копи жили в світі невмирущі люди.</w:t>
      </w:r>
    </w:p>
    <w:p>
      <w:r>
        <w:br/>
        <w:t>Та якось народився в далеких горах хлопчик на ймення Вір. Батьки його не спускалися в долини, ось чому слуги Чорнобога не змогли своєчасно закрити отвір, що крізь нього сяяло полум'яне серце. Коли Вір став дорослим юнаком, залишив гори і з'явився між люди.</w:t>
      </w:r>
    </w:p>
    <w:p>
      <w:r>
        <w:br/>
        <w:t>Сполошилися слуги мороку, почали стежити за хлопцем. А він ішов від села до села, шукаючи бодай одну істоту з відкритим серцем.</w:t>
      </w:r>
    </w:p>
    <w:p>
      <w:r>
        <w:br/>
        <w:t>Минали дні. Минали роки. Всі пошуки марні. Жодного вогника на безмежних просторах.</w:t>
      </w:r>
    </w:p>
    <w:p>
      <w:r>
        <w:br/>
        <w:t>І тоді хлопець почав заходити в житла, де народжувалися діти, чиї груди ще не встигли закрити слуги Чорнобога. Так він зустрів маленьку дівчинку на ймення Надійна: її серце спалахнуло йому назустріч. Як тільки Вір узяв Надійну на руки, стали вони єдиною могутньою істотою, і не могли прислужники мороку приступитися до Полум'яного Серця.</w:t>
      </w:r>
    </w:p>
    <w:p>
      <w:r>
        <w:br/>
        <w:t>Злякався Чорнобог, що можуть його заміри не збутися. Вирішив він зробити ще жахливіше зло. Увесь світ поділив на два: один — цей, в якому ми живемо, а інший — той, що його називали наші діди й пращури "світом рахманів", тобто сонячних людей. Там інші квіти, дерева, звірі, птахи, комахи: люди можуть їх побачити й збагнути хіба що в снах.</w:t>
      </w:r>
    </w:p>
    <w:p>
      <w:r>
        <w:br/>
        <w:t>Туди, в той світ рахманів, Чорнобог вигнав і Палаюче Серце, істоту, яка виникла з Віра та Надійки. І не завважив володар мороку, що Палаюче Серце захопило з собою корінець папороті. Відтоді зростає ця прадавня рослина в обох світах. Ось чому закохані — шукачі небувалого кохання, йдучи в ніч на Купала до заповітного лісу, можуть уздріти полум'яну квітку папороті: то з царства "рахманів" сяє Палаюче Серце. І якщо пощастить шукачеві торкнутися квіткою власних грудей (а цьому на заваді всі темні сили), то така людина стає всезрячою.</w:t>
      </w:r>
    </w:p>
    <w:p>
      <w:r>
        <w:br/>
        <w:t>То лише невігласи кажуть, що квітка папороті дає вміння шукати під землею золото, самоцвіти та інші скарби. О ні!</w:t>
      </w:r>
    </w:p>
    <w:p>
      <w:r>
        <w:br/>
        <w:t>У такого щасливця відкриваються очі на правдиві скарби мудрості й любові...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Квітка папороті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