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Корінь життя</w:t>
      </w:r>
    </w:p>
    <w:p>
      <w:r>
        <w:br/>
        <w:t xml:space="preserve"> &lt;p&gt;Ой що росте Без кореня?</w:t>
      </w:r>
    </w:p>
    <w:p>
      <w:r>
        <w:br/>
        <w:t>Камінь росте Без кореня.</w:t>
      </w:r>
    </w:p>
    <w:p>
      <w:r>
        <w:br/>
        <w:t>ЖЕНЬШЕНЬ</w:t>
      </w:r>
    </w:p>
    <w:p>
      <w:r>
        <w:br/>
        <w:t>Корінь життя. Описати докладно всі його властивості. Описати таємниці його проізростання. Всі легенди. Всі пристрасті людські, казки і мрії шукачів його. Сила кореня цілюща, перевірена тисячоліттями.</w:t>
      </w:r>
    </w:p>
    <w:p>
      <w:r>
        <w:br/>
        <w:t>Де ж він росте? Де цвіте і коли? І чому? Що є в тій землі, в тих земельних точках, яке колдовство? Які земні еманації?</w:t>
      </w:r>
    </w:p>
    <w:p>
      <w:r>
        <w:br/>
        <w:t>Що давав корінь щасливцям, що знаходили його, що вживали його? Для чого дарували його батьки своїм дочкам при шлюбі? Чому поранені чи хворі повзли за ним чи ждали його з тайги, як чуда?</w:t>
      </w:r>
    </w:p>
    <w:p>
      <w:r>
        <w:br/>
        <w:t>Женьшень підтримував у людини молодість, силу любовну, ясність розуму, світ в очах. Він робив людину хороброю і мужньою. Людина, що споживала його, не боялась ні холоду, ні спеки, ніякого тягаря. Вона любила много і невтомно.</w:t>
      </w:r>
    </w:p>
    <w:p>
      <w:r>
        <w:br/>
        <w:t>І ось знайшлися люди, ниці душею, що не визнавали віри і надії, що одкинули мрію. Заборонили ходити в тайгу. Чого шалатися? Коли можна знайти насіння, посадити його все на одну грядку, під один скляний дашок, хай росте собі при одній температурі, однаково политий, під доглядом одного досвідченого садівника. Збудувати теплицю!</w:t>
      </w:r>
    </w:p>
    <w:p>
      <w:r>
        <w:br/>
        <w:t>Найшовся чоловік, що мріяв отак ощасливити людство. Нащо шукати женьшень, нащо бродити роками навмання? Для чого шукати, коли й так відомо, що воно й для чого? Треба планово підійти до щастя людського. Посіяти насіння в парниках, приставити агронома з електрооблученням і хімікаліями.</w:t>
      </w:r>
    </w:p>
    <w:p>
      <w:r>
        <w:br/>
        <w:t>Так і зробили. Збудували. Застеклили. Посіяли. Облучили. Виростили. Вродило. Подивились на корені. Похожі — ручки, ніжки, голівки, тулубець.</w:t>
      </w:r>
    </w:p>
    <w:p>
      <w:r>
        <w:br/>
        <w:t>Все вийшло. Тільки сила цілюща не прийшла до коріння. Невідомо чому — получилась петрушка.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Корінь життя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