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Комбайн серед спеки</w:t>
      </w:r>
    </w:p>
    <w:p>
      <w:r>
        <w:br/>
        <w:t xml:space="preserve"> &lt;p&gt;У таку спекоту навіть горобці поховалися. Тільки поїзди ходять і літаки літають. Та ще батько на комбайні в полі працює. А я йому воду несу. Витяг з криниці свіжої і налив повний термос. Щоб не зігрілася. Мати спиняла Почекай, каже, до вечора, нехай трохи спека пересядеться.</w:t>
      </w:r>
    </w:p>
    <w:p>
      <w:r>
        <w:br/>
        <w:t>Можна, звичайно, було б і почекати.</w:t>
      </w:r>
    </w:p>
    <w:p>
      <w:r>
        <w:br/>
        <w:t>Але ж спрага батькова не почекає. Я он коли захочу пити, то ніякого витерпу нема ждати. Беру та й п'ю відразу. А йому аж до вечора — із спрагою на комбайні Згори пече та ще й у животі пектиме. І ніхто води не дасть. Так, начебто в нього сина немає.</w:t>
      </w:r>
    </w:p>
    <w:p>
      <w:r>
        <w:br/>
        <w:t>Іду вулицею. Все живе в холодку ховається: кози, собаки, коти, кури... Навіть бджіл не чутно. Потріскана земля аж гуде. На деревах листя жовтіє, хоч і не осінь у природі стоїть. Просто дощі обминають наше село. Я вже й не пам'ятаю, коли були.</w:t>
      </w:r>
    </w:p>
    <w:p>
      <w:r>
        <w:br/>
        <w:t>Добре, що за селом лісосмуга є. Кидає на дорогу хвилясту тінь. Тут можна трохи передихнути. Хочеться прилягти на траву. Але — ні. Треба йти до батька.</w:t>
      </w:r>
    </w:p>
    <w:p>
      <w:r>
        <w:br/>
        <w:t>Біжу полем назустріч хмарі Стерня тріщить під ногами, мовби горить. Термос уже став мені зовсім важким. Аж рука хоче відірватися.</w:t>
      </w:r>
    </w:p>
    <w:p>
      <w:r>
        <w:br/>
        <w:t>З куряви виглянув червоний комбайн. Він гуде й двиготить. Здається, зараз здійметься в повітря й полине наді мною, над селом і зникне у високому небі.</w:t>
      </w:r>
    </w:p>
    <w:p>
      <w:r>
        <w:br/>
        <w:t>Якби злетів, то що б я робив сам серед стерні?</w:t>
      </w:r>
    </w:p>
    <w:p>
      <w:r>
        <w:br/>
        <w:t>Не злетів. Зупинився поряд зі мною. Курява повільно попливла до лісосмуги.</w:t>
      </w:r>
    </w:p>
    <w:p>
      <w:r>
        <w:br/>
        <w:t>Батько виглянув з кабіни й одразу ж стрибнув на землю.</w:t>
      </w:r>
    </w:p>
    <w:p>
      <w:r>
        <w:br/>
        <w:t>— Як же ти мене знайшов?!</w:t>
      </w:r>
    </w:p>
    <w:p>
      <w:r>
        <w:br/>
        <w:t>Ще б не знайти! Комбайна аж у селі чути.</w:t>
      </w:r>
    </w:p>
    <w:p>
      <w:r>
        <w:br/>
        <w:t>— Я тобі води холодної приніс...</w:t>
      </w:r>
    </w:p>
    <w:p>
      <w:r>
        <w:br/>
        <w:t>— Води? Та ще й холодної? Ой, молодець!..</w:t>
      </w:r>
    </w:p>
    <w:p>
      <w:r>
        <w:br/>
        <w:t>А далі дивується:</w:t>
      </w:r>
    </w:p>
    <w:p>
      <w:r>
        <w:br/>
        <w:t>— Сам здогадався в термос залити?</w:t>
      </w:r>
    </w:p>
    <w:p>
      <w:r>
        <w:br/>
        <w:t>— Сам. А хто ж іще?</w:t>
      </w:r>
    </w:p>
    <w:p>
      <w:r>
        <w:br/>
        <w:t>— Кмітливий ти хлопець у мене...</w:t>
      </w:r>
    </w:p>
    <w:p>
      <w:r>
        <w:br/>
        <w:t>До чого ж приємно, коли батько хвалить. Якби він попросив, то я ще раз у село й назад побіг би.</w:t>
      </w:r>
    </w:p>
    <w:p>
      <w:r>
        <w:br/>
        <w:t>Сідаю з ним у комбайн. І зі скрипом та ревом, окутані хмарою куряви, пливемо жовтим полем.</w:t>
      </w:r>
    </w:p>
    <w:p>
      <w:r>
        <w:br/>
        <w:t>Сонце в небі тремтить і здригається.</w:t>
      </w:r>
    </w:p>
    <w:p>
      <w:r>
        <w:br/>
        <w:t>А день стелеться перед нами нескінченний, як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Комбайн серед спеки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