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Коломбіна</w:t>
      </w:r>
    </w:p>
    <w:p>
      <w:r>
        <w:br/>
        <w:t xml:space="preserve"> I дурний Леандр,&lt;br /&gt;</w:t>
        <w:br/>
        <w:t>I старий Касандр-&lt;br /&gt;</w:t>
        <w:br/>
        <w:t>Невдаха,&lt;br /&gt;</w:t>
        <w:br/>
        <w:t>I меткий П'єро —&lt;br /&gt;</w:t>
        <w:br/>
        <w:t>На брилі перо&lt;br /&gt;</w:t>
        <w:br/>
        <w:t>Із птаха,</w:t>
      </w:r>
    </w:p>
    <w:p>
      <w:r>
        <w:br/>
        <w:t>I ферт Арлекін,&lt;br /&gt;</w:t>
        <w:br/>
        <w:t>Що вибіг на кін&lt;br /&gt;</w:t>
        <w:br/>
        <w:t>У масці,&lt;br /&gt;</w:t>
        <w:br/>
        <w:t>З-під якої, глядь,&lt;br /&gt;</w:t>
        <w:br/>
        <w:t>Очі блискотять&lt;br /&gt;</w:t>
        <w:br/>
        <w:t>Як в трясці,-</w:t>
      </w:r>
    </w:p>
    <w:p>
      <w:r>
        <w:br/>
        <w:t>До-мі-соль-фа-сі,&lt;br /&gt;</w:t>
        <w:br/>
        <w:t>Танцюють усі&lt;br /&gt;</w:t>
        <w:br/>
        <w:t>Плав-плавом&lt;br /&gt;</w:t>
        <w:br/>
        <w:t>I здіймають гам&lt;br /&gt;</w:t>
        <w:br/>
        <w:t>Перед тим дівчам&lt;br /&gt;</w:t>
        <w:br/>
        <w:t>Лукавим,</w:t>
      </w:r>
    </w:p>
    <w:p>
      <w:r>
        <w:br/>
        <w:t>Що мружить до них&lt;br /&gt;</w:t>
        <w:br/>
        <w:t>Очі, як на гріх,&lt;br /&gt;</w:t>
        <w:br/>
        <w:t>Зелені,&lt;br /&gt;</w:t>
        <w:br/>
        <w:t>То надію дасть,&lt;br /&gt;</w:t>
        <w:br/>
        <w:t>То знов скаже: "Зась,&lt;br /&gt;</w:t>
        <w:br/>
        <w:t>Шалені!"</w:t>
      </w:r>
    </w:p>
    <w:p>
      <w:r>
        <w:br/>
        <w:t>Всі ті гультяї&lt;br /&gt;</w:t>
        <w:br/>
        <w:t>Вплутались в її&lt;br /&gt;</w:t>
        <w:br/>
        <w:t>Тенета...&lt;br /&gt;</w:t>
        <w:br/>
        <w:t>За що їм така&lt;br /&gt;</w:t>
        <w:br/>
        <w:t>Випала тяжка&lt;br /&gt;</w:t>
        <w:br/>
        <w:t>Планета?</w:t>
      </w:r>
    </w:p>
    <w:p>
      <w:r>
        <w:br/>
        <w:t>А вона кружля,&lt;br /&gt;</w:t>
        <w:br/>
        <w:t>Платтячком метля&lt;br /&gt;</w:t>
        <w:br/>
        <w:t>I надить&lt;br /&gt;</w:t>
        <w:br/>
        <w:t>Дурників своїх —&lt;br /&gt;</w:t>
        <w:br/>
        <w:t>Закохає всіх&lt;br /&gt;</w:t>
        <w:br/>
        <w:t>I зрадить!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Коломбіна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