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Колись давно, не знати вже й коли...</w:t>
      </w:r>
    </w:p>
    <w:p>
      <w:r>
        <w:br/>
        <w:t xml:space="preserve"> Колись давно, не знати вже й коли,&lt;br /&gt;</w:t>
        <w:br/>
        <w:t>я брав перо до рук із трепетом побожним,&lt;br /&gt;</w:t>
        <w:br/>
        <w:t>і ті рядки, що їх писав, були&lt;br /&gt;</w:t>
        <w:br/>
        <w:t>для мене світом дивним і тривожним.</w:t>
      </w:r>
    </w:p>
    <w:p>
      <w:r>
        <w:br/>
        <w:t>Колись давно, мабуть, життя назад,&lt;br /&gt;</w:t>
        <w:br/>
        <w:t>мені любов була висока і шляхетна,&lt;br /&gt;</w:t>
        <w:br/>
        <w:t>і фіалково квітли небеса,&lt;br /&gt;</w:t>
        <w:br/>
        <w:t>мов бунчуки анатолійських хеттів.</w:t>
      </w:r>
    </w:p>
    <w:p>
      <w:r>
        <w:br/>
        <w:t>Колись давно, засмаглий, молодий,&lt;br /&gt;</w:t>
        <w:br/>
        <w:t>я вів за руку доню, наче долю,&lt;br /&gt;</w:t>
        <w:br/>
        <w:t>й вірджінських сигарет солодкий дим&lt;br /&gt;</w:t>
        <w:br/>
        <w:t>плив над столом у товариськім колі.</w:t>
      </w:r>
    </w:p>
    <w:p>
      <w:r>
        <w:br/>
        <w:t>Колись давно, шляхетний і прямий,&lt;br /&gt;</w:t>
        <w:br/>
        <w:t>збиравсь на краще цілий світ змінити,&lt;br /&gt;</w:t>
        <w:br/>
        <w:t>аби прозрів сліпий, сказав німий&lt;br /&gt;</w:t>
        <w:br/>
        <w:t>слова найперші — "жити" і "любити".</w:t>
      </w:r>
    </w:p>
    <w:p>
      <w:r>
        <w:br/>
        <w:t>Колись давно... У присмерку років&lt;br /&gt;</w:t>
        <w:br/>
        <w:t>перебираю давні вірші і любові.&lt;br /&gt;</w:t>
        <w:br/>
        <w:t>Зберіг тепло дитячої руки&lt;br /&gt;</w:t>
        <w:br/>
        <w:t>й золу стремлінь і сподівань у слові...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Колись давно, не знати вже й коли...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