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Кінь</w:t>
      </w:r>
    </w:p>
    <w:p>
      <w:r>
        <w:br/>
        <w:t xml:space="preserve"> Се діялось за давніх ще давен,&lt;br /&gt;</w:t>
        <w:br/>
        <w:t>Коли ще Чоловік не знав Коня сідлати&lt;br /&gt;</w:t>
        <w:br/>
        <w:t>Та ні у віз єго впрягати.&lt;br /&gt;</w:t>
        <w:br/>
        <w:t>Якраз прийшов до него Кінь оден&lt;br /&gt;</w:t>
        <w:br/>
        <w:t>Та й каже: "О, рятуй мя, друже,&lt;br /&gt;</w:t>
        <w:br/>
        <w:t>Бо Олень в лісі там — та так доїв ми дуже,&lt;br /&gt;</w:t>
        <w:br/>
        <w:t>Що годі вже терпіть!" — "І, ти наговорив! —&lt;br /&gt;</w:t>
        <w:br/>
        <w:t>Му Чоловік відповідає. —&lt;br /&gt;</w:t>
        <w:br/>
        <w:t>Таже ж ти, друже, дуже добре знаєш,&lt;br /&gt;</w:t>
        <w:br/>
        <w:t>Що я за Оленем не пущусь у погоню!&lt;br /&gt;</w:t>
        <w:br/>
        <w:t>Неправду, може, я се кажу, Коню?"&lt;br /&gt;</w:t>
        <w:br/>
        <w:t>"Тож осідлай мене! — му каже Кінь. —&lt;br /&gt;</w:t>
        <w:br/>
        <w:t>Зроби мені зубела в зуби,&lt;br /&gt;</w:t>
        <w:br/>
        <w:t>До них дай поводи, хоть най лиш будуть з луба,&lt;br /&gt;</w:t>
        <w:br/>
        <w:t>Тогді ся не жури, що Олень той не наш! —&lt;br /&gt;</w:t>
        <w:br/>
        <w:t>Ти будеш мати галдамаш,&lt;br /&gt;</w:t>
        <w:br/>
        <w:t>А я знов свою мсту!" — І так ся стало:&lt;br /&gt;</w:t>
        <w:br/>
        <w:t>Коня як стій в зубела вбрали,&lt;br /&gt;</w:t>
        <w:br/>
        <w:t>І сів на него Чоловік.&lt;br /&gt;</w:t>
        <w:br/>
        <w:t>Позбув свій Оленисько вік.&lt;br /&gt;</w:t>
        <w:br/>
        <w:t>Коневі на душі аж легше стало!&lt;br /&gt;</w:t>
        <w:br/>
        <w:t>"Пусти ж мене тепер". — "Помалу!&lt;br /&gt;</w:t>
        <w:br/>
        <w:t>Добро, що ти мене навчив,&lt;br /&gt;</w:t>
        <w:br/>
        <w:t>Тебе як маю зубелати:&lt;br /&gt;</w:t>
        <w:br/>
        <w:t>Тепер ти мій вже, пане-брате,&lt;br /&gt;</w:t>
        <w:br/>
        <w:t>І меш мене, де схочу сам, носив,&lt;br /&gt;</w:t>
        <w:br/>
        <w:t>І плуг мій тяг, і віз, і сани! —&lt;br /&gt;</w:t>
        <w:br/>
        <w:t>Не вчи мя другий раз, мосьпане!"</w:t>
      </w:r>
    </w:p>
    <w:p>
      <w:r>
        <w:br/>
        <w:t>Не дайте мсті, о діти, волю,&lt;br /&gt;</w:t>
        <w:br/>
        <w:t>Аби і ви не так попались у неволю,&lt;br /&gt;</w:t>
        <w:br/>
        <w:t>Як той наш мстивий Кінь! Та й се ще пам'ятай:&lt;br /&gt;</w:t>
        <w:br/>
        <w:t>Як зубелать себе, нікого не навчай!&lt;br /&gt;</w:t>
        <w:br/>
        <w:t>20.ІХ.1887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