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бачив край...</w:t>
      </w:r>
    </w:p>
    <w:p>
      <w:r>
        <w:br/>
        <w:t xml:space="preserve"> Хто бачив край, де розкішшю природи&lt;br /&gt;</w:t>
        <w:br/>
        <w:t>Оживлені діброви і луги,&lt;br /&gt;</w:t>
        <w:br/>
        <w:t>Де весело шумлять і грають води&lt;br /&gt;</w:t>
        <w:br/>
        <w:t>І пе&amp;#769;стять тихомирні береги,&lt;br /&gt;</w:t>
        <w:br/>
        <w:t>Де на узгір'я, посланці негоди,&lt;br /&gt;</w:t>
        <w:br/>
        <w:t>Не падають похмурливі сніги?&lt;br /&gt;</w:t>
        <w:br/>
        <w:t>Скажіть мені, кому цей край знайомий,&lt;br /&gt;</w:t>
        <w:br/>
        <w:t>Де я любив, вигнанець невідомий?</w:t>
      </w:r>
    </w:p>
    <w:p>
      <w:r>
        <w:br/>
        <w:t>Чудова земле, любленко Ельвіни,&lt;br /&gt;</w:t>
        <w:br/>
        <w:t>До тебе линуть почуття мої!&lt;br /&gt;</w:t>
        <w:br/>
        <w:t>Я пам'ятаю скелі й верховини,&lt;br /&gt;</w:t>
        <w:br/>
        <w:t>Я пам'ятаю світлі ручаї,&lt;br /&gt;</w:t>
        <w:br/>
        <w:t>І тінь, і шум — і красні ті долини,&lt;br /&gt;</w:t>
        <w:br/>
        <w:t>Де тихо, серед мирної сім'ї,&lt;br /&gt;</w:t>
        <w:br/>
        <w:t>Живуть татари в дружбі обопільній,&lt;br /&gt;</w:t>
        <w:br/>
        <w:t>В розмовах жваві, у роботі пильні.</w:t>
      </w:r>
    </w:p>
    <w:p>
      <w:r>
        <w:br/>
        <w:t>Все там живе, усе очам відрада:&lt;br /&gt;</w:t>
        <w:br/>
        <w:t>Сади татар, і села, і міста,&lt;br /&gt;</w:t>
        <w:br/>
        <w:t>Відбилася у водах скель громада,&lt;br /&gt;</w:t>
        <w:br/>
        <w:t>Гойдає судна синява густа,&lt;br /&gt;</w:t>
        <w:br/>
        <w:t>Здаля чутно дзвінки й ревіння стада,&lt;br /&gt;</w:t>
        <w:br/>
        <w:t>Янтар міцний на лозах вироста...&lt;br /&gt;</w:t>
        <w:br/>
        <w:t>І видиться могила Мітрідата,&lt;br /&gt;</w:t>
        <w:br/>
        <w:t>Де заходу упала тінь крилата.&lt;br /&gt;</w:t>
        <w:br/>
        <w:t>І там, де мирт сумний край урни квітне,&lt;br /&gt;</w:t>
        <w:br/>
        <w:t>Чи крізь ліси побачить знов мені&lt;br /&gt;</w:t>
        <w:br/>
        <w:t>Склепіння скель і моря блиск блакитний,&lt;br /&gt;</w:t>
        <w:br/>
        <w:t>І небеса, як радощі, ясні?&lt;br /&gt;</w:t>
        <w:br/>
        <w:t>Чи шум життя затихне, непомітний?&lt;br /&gt;</w:t>
        <w:br/>
        <w:t>Чи знов моїй воскреснути весні?&lt;br /&gt;</w:t>
        <w:br/>
        <w:t>Чи повернусь я під солодкі тіні,&lt;br /&gt;</w:t>
        <w:br/>
        <w:t>Щоб відпочить душею в самотині?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бачив край...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