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Імена</w:t>
      </w:r>
    </w:p>
    <w:p>
      <w:r>
        <w:br/>
        <w:t xml:space="preserve"> Я хотів би страшенно,&lt;br /&gt;</w:t>
        <w:br/>
        <w:t>як хочете знати,&lt;br /&gt;</w:t>
        <w:br/>
        <w:t>все у світі по-своєму&lt;br /&gt;</w:t>
        <w:br/>
        <w:t>знову назвати!</w:t>
      </w:r>
    </w:p>
    <w:p>
      <w:r>
        <w:br/>
        <w:t>Я назвав би волошку тоді&lt;br /&gt;</w:t>
        <w:br/>
        <w:t>голубника,&lt;br /&gt;</w:t>
        <w:br/>
        <w:t>щоб дорослі ще більше&lt;br /&gt;</w:t>
        <w:br/>
        <w:t>її полюбили.</w:t>
      </w:r>
    </w:p>
    <w:p>
      <w:r>
        <w:br/>
        <w:t>А хлоп'ят і дівчат&lt;br /&gt;</w:t>
        <w:br/>
        <w:t>я б назвав&lt;br /&gt;</w:t>
        <w:br/>
        <w:t>любенята,&lt;br /&gt;</w:t>
        <w:br/>
        <w:t>щоб іще веселіше&lt;br /&gt;</w:t>
        <w:br/>
        <w:t>було їм гуляти.</w:t>
      </w:r>
    </w:p>
    <w:p>
      <w:r>
        <w:br/>
        <w:t>Я б ласкаву тополю назвав&lt;br /&gt;</w:t>
        <w:br/>
        <w:t>лопотуля,&lt;br /&gt;</w:t>
        <w:br/>
        <w:t>щоб вона для птахів&lt;br /&gt;</w:t>
        <w:br/>
        <w:t>дарувала притулок.</w:t>
      </w:r>
    </w:p>
    <w:p>
      <w:r>
        <w:br/>
        <w:t>А бабусю&lt;br /&gt;</w:t>
        <w:br/>
        <w:t>назвав би тоді я&lt;br /&gt;</w:t>
        <w:br/>
        <w:t>любуся,&lt;br /&gt;</w:t>
        <w:br/>
        <w:t>щоб світилася ніжністю&lt;br /&gt;</w:t>
        <w:br/>
        <w:t>кожна бабуся.&lt;br /&gt;</w:t>
        <w:br/>
        <w:t>І цвіли б любенят&lt;br /&gt;</w:t>
        <w:br/>
        <w:t>голубникові очі,&lt;br /&gt;</w:t>
        <w:br/>
        <w:t>і любусі&lt;br /&gt;</w:t>
        <w:br/>
        <w:t>гуляли б із ними охоче,&lt;br /&gt;</w:t>
        <w:br/>
        <w:t>а над ними&lt;br /&gt;</w:t>
        <w:br/>
        <w:t>співала б собі&lt;br /&gt;</w:t>
        <w:br/>
        <w:t>лопотуля,&lt;br /&gt;</w:t>
        <w:br/>
        <w:t>і цю пісню її&lt;br /&gt;</w:t>
        <w:br/>
        <w:t>всі б навколо почули...</w:t>
      </w:r>
    </w:p>
    <w:p>
      <w:r>
        <w:br/>
        <w:t>Та речей безіменних&lt;br /&gt;</w:t>
        <w:br/>
        <w:t>на світі нема.&lt;br /&gt;</w:t>
        <w:br/>
        <w:t>Жаль,&lt;br /&gt;</w:t>
        <w:br/>
        <w:t>що є вже для всього давно&lt;br /&gt;</w:t>
        <w:br/>
        <w:t>імена...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