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мавпи подорожували</w:t>
      </w:r>
    </w:p>
    <w:p>
      <w:r>
        <w:br/>
        <w:t xml:space="preserve"> &lt;p&gt;Одного дня мавпи в зоологічному саду вирішили побачити світа й подалися в мандри. От ідуть вони, йдуть, зупинилися, а одна мавпа питає:</w:t>
      </w:r>
    </w:p>
    <w:p>
      <w:r>
        <w:br/>
        <w:t>— Ну, що ми бачимо?</w:t>
      </w:r>
    </w:p>
    <w:p>
      <w:r>
        <w:br/>
        <w:t>— Клітку лева, басейн тюленя і хату жирафи.</w:t>
      </w:r>
    </w:p>
    <w:p>
      <w:r>
        <w:br/>
        <w:t>— Який великий світ! Дуже цікаво мандрувати!</w:t>
      </w:r>
    </w:p>
    <w:p>
      <w:r>
        <w:br/>
        <w:t>Рушили вони знову в дорогу і зупинилися аж опівдні.</w:t>
      </w:r>
    </w:p>
    <w:p>
      <w:r>
        <w:br/>
        <w:t>— А що ми зараз бачимо?</w:t>
      </w:r>
    </w:p>
    <w:p>
      <w:r>
        <w:br/>
        <w:t>— Хату жирафи, басейн тюленя і клітку лева.</w:t>
      </w:r>
    </w:p>
    <w:p>
      <w:r>
        <w:br/>
        <w:t>— Який великий світ! Дуже цікаво мандрувати!</w:t>
      </w:r>
    </w:p>
    <w:p>
      <w:r>
        <w:br/>
        <w:t>Подалися вони далі й зупинилися надвечір.</w:t>
      </w:r>
    </w:p>
    <w:p>
      <w:r>
        <w:br/>
        <w:t>— Що ми бачимо?</w:t>
      </w:r>
    </w:p>
    <w:p>
      <w:r>
        <w:br/>
        <w:t>— Клітку лева, хату жирафи і басейн тюленя.</w:t>
      </w:r>
    </w:p>
    <w:p>
      <w:r>
        <w:br/>
        <w:t>— Який нудний цей світ: скрізь одне й те саме. Не варт і мандрувати.</w:t>
      </w:r>
    </w:p>
    <w:p>
      <w:r>
        <w:br/>
        <w:t>А річ у тім, що мавпи подорожували в клітці — ходили навколо, як коні в каруселі.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мавпи подорожували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