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знав майже напевно</w:t>
      </w:r>
    </w:p>
    <w:p>
      <w:r>
        <w:br/>
        <w:t xml:space="preserve"> Я знав майже напевно,&lt;br /&gt;</w:t>
        <w:br/>
        <w:t>що вiн обiкрав моїх друзiв,&lt;br /&gt;</w:t>
        <w:br/>
        <w:t>зробив нещасною мою матiр,&lt;br /&gt;</w:t>
        <w:br/>
        <w:t>а дружину призвiв до сухот.&lt;br /&gt;</w:t>
        <w:br/>
        <w:t>I сповнений рiшучостi,&lt;br /&gt;</w:t>
        <w:br/>
        <w:t>я подався до нього на розплату.&lt;br /&gt;</w:t>
        <w:br/>
        <w:t>— Де ти, мiй кате?&lt;br /&gt;</w:t>
        <w:br/>
        <w:t>гукнув я на весь знелюднiлий зал,&lt;br /&gt;</w:t>
        <w:br/>
        <w:t>в якому кат проживає.&lt;br /&gt;</w:t>
        <w:br/>
        <w:t>У вiдповiдь чотири реви,&lt;br /&gt;</w:t>
        <w:br/>
        <w:t>одбитi од стiн,&lt;br /&gt;</w:t>
        <w:br/>
        <w:t>вдарилися об стелю&lt;br /&gt;</w:t>
        <w:br/>
        <w:t>i, мертвi, впали до моїх нiг.&lt;br /&gt;</w:t>
        <w:br/>
        <w:t>— Де ти, мiй кате?&lt;br /&gt;</w:t>
        <w:br/>
        <w:t>гукав я удруге i втретє,&lt;br /&gt;</w:t>
        <w:br/>
        <w:t>чотири реви воскресали iз мертвих,&lt;br /&gt;</w:t>
        <w:br/>
        <w:t>пiдводились догори i падали об землю.&lt;br /&gt;</w:t>
        <w:br/>
        <w:t>Невже вiн здох ? вирiшив я зрадiло.&lt;br /&gt;</w:t>
        <w:br/>
        <w:t>Але повертаючись додому,&lt;br /&gt;</w:t>
        <w:br/>
        <w:t>Побачив, що бiля моїх дверей&lt;br /&gt;</w:t>
        <w:br/>
        <w:t>зупинилися двi ноги, двi руки й тулуб&lt;br /&gt;</w:t>
        <w:br/>
        <w:t>(голови не було).&lt;br /&gt;</w:t>
        <w:br/>
        <w:t>— Ти що тут робиш i я застукав його зненацька,&lt;br /&gt;</w:t>
        <w:br/>
        <w:t>I з переляку двi руки, двi ноги й тулуб&lt;br /&gt;</w:t>
        <w:br/>
        <w:t>збiглися в тiло без голови.&lt;br /&gt;</w:t>
        <w:br/>
        <w:t>Вхопивши тiло без голови,&lt;br /&gt;</w:t>
        <w:br/>
        <w:t>я гукнув у порожню рурку шиї:&lt;br /&gt;</w:t>
        <w:br/>
        <w:t>— Скажи менi, де мiй кат.&lt;br /&gt;</w:t>
        <w:br/>
        <w:t>— Не бий мене, попросила рурка,&lt;br /&gt;</w:t>
        <w:br/>
        <w:t>Йди до того будинку, де був,&lt;br /&gt;</w:t>
        <w:br/>
        <w:t>у першiй кiмнатi сидiтимуть люди без голови,&lt;br /&gt;</w:t>
        <w:br/>
        <w:t>в другiй — ще й без нiг,&lt;br /&gt;</w:t>
        <w:br/>
        <w:t>у третiй — ще й без рук,&lt;br /&gt;</w:t>
        <w:br/>
        <w:t>у четвертiй побачиш самi тулуби,&lt;br /&gt;</w:t>
        <w:br/>
        <w:t>а в п'ятiй нiчого не побачиш —&lt;br /&gt;</w:t>
        <w:br/>
        <w:t>там i є твiй кат.&lt;br /&gt;</w:t>
        <w:br/>
        <w:t>Але повторюй i повторюй до безкiнця&lt;br /&gt;</w:t>
        <w:br/>
        <w:t>все, що хочеш йому сказати.&lt;br /&gt;</w:t>
        <w:br/>
        <w:t>тiльки не вiр своїм очам:&lt;br /&gt;</w:t>
        <w:br/>
        <w:t>Вiн там, де його немає.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знав майже напевно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