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сотворив тебе зі Слова...</w:t>
      </w:r>
    </w:p>
    <w:p>
      <w:r>
        <w:br/>
        <w:t xml:space="preserve"> Я сотворив тебе зі Слова,&lt;br /&gt;</w:t>
        <w:br/>
        <w:t>з пелюсток маку і роси,&lt;br /&gt;</w:t>
        <w:br/>
        <w:t>аби криниця яворова&lt;br /&gt;</w:t>
        <w:br/>
        <w:t>твоєї бралася яси.</w:t>
      </w:r>
    </w:p>
    <w:p>
      <w:r>
        <w:br/>
        <w:t>Я сотворив тебе з діброви,&lt;br /&gt;</w:t>
        <w:br/>
        <w:t>з вогню вечірньої зорі,&lt;br /&gt;</w:t>
        <w:br/>
        <w:t>аби напитися любові&lt;br /&gt;</w:t>
        <w:br/>
        <w:t>у будь-якій життя порі.</w:t>
      </w:r>
    </w:p>
    <w:p>
      <w:r>
        <w:br/>
        <w:t>Я сотворив тебе з туману,&lt;br /&gt;</w:t>
        <w:br/>
        <w:t>як зацвіла черемхи віть,&lt;br /&gt;</w:t>
        <w:br/>
        <w:t>аби, коли на тебе гляну,&lt;br /&gt;</w:t>
        <w:br/>
        <w:t>забути цей лукавий світ.</w:t>
      </w:r>
    </w:p>
    <w:p>
      <w:r>
        <w:br/>
        <w:t>Я сотворив тебе зі цвіту,&lt;br /&gt;</w:t>
        <w:br/>
        <w:t>із бурштину лугів і плес,&lt;br /&gt;</w:t>
        <w:br/>
        <w:t>аби, коли піду зі світу,&lt;br /&gt;</w:t>
        <w:br/>
        <w:t>мій дух любові знов воскрес.</w:t>
      </w:r>
    </w:p>
    <w:p>
      <w:r>
        <w:br/>
        <w:t>Я сотворив тебе...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сотворив тебе зі Слова...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