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десь надійшло на останку...</w:t>
      </w:r>
    </w:p>
    <w:p>
      <w:r>
        <w:br/>
        <w:t xml:space="preserve"> І десь надійшло на останку&lt;br /&gt;</w:t>
        <w:br/>
        <w:t>Холодне і темне: прощай!&lt;br /&gt;</w:t>
        <w:br/>
        <w:t>Минаю будинок Держбанку,&lt;br /&gt;</w:t>
        <w:br/>
        <w:t>Мене обминає одчай.</w:t>
      </w:r>
    </w:p>
    <w:p>
      <w:r>
        <w:br/>
        <w:t>Даремне змагання — схилиться.&lt;br /&gt;</w:t>
        <w:br/>
        <w:t>Впевнять: помилилася ти.&lt;br /&gt;</w:t>
        <w:br/>
        <w:t>Замріяне слово, мов птицю,&lt;br /&gt;</w:t>
        <w:br/>
        <w:t>Спіймали в повітрі дроти.&lt;br /&gt;</w:t>
        <w:br/>
        <w:t>Нікуди не може летіти&lt;br /&gt;</w:t>
        <w:br/>
        <w:t>Примара сліпої журби, —&lt;br /&gt;</w:t>
        <w:br/>
        <w:t>Сміється і сонце, і вітер,&lt;br /&gt;</w:t>
        <w:br/>
        <w:t>І голос залізний доби.</w:t>
      </w:r>
    </w:p>
    <w:p>
      <w:r>
        <w:br/>
        <w:t>1924. ПРОСТІР (вірші). Київ, 1925.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десь надійшло на останку...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