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Горшки</w:t>
      </w:r>
    </w:p>
    <w:p>
      <w:r>
        <w:br/>
        <w:t xml:space="preserve"> Був собі Горщик золотий,&lt;br /&gt;</w:t>
        <w:br/>
        <w:t>Хороший, дорогий.&lt;br /&gt;</w:t>
        <w:br/>
        <w:t>Прийшла Біда і Горщик той розбила;&lt;br /&gt;</w:t>
        <w:br/>
        <w:t>Жаліли всі, вона не пожаліла,-&lt;br /&gt;</w:t>
        <w:br/>
        <w:t>На те Біда!&lt;br /&gt;</w:t>
        <w:br/>
        <w:t>Скрізь її знають — села й города.&lt;br /&gt;</w:t>
        <w:br/>
        <w:t>Чого вона не виробляє?&lt;br /&gt;</w:t>
        <w:br/>
        <w:t>Не тільки що горшків, людей не розбирає.&lt;br /&gt;</w:t>
        <w:br/>
        <w:t>І опинився Горщик золотий&lt;br /&gt;</w:t>
        <w:br/>
        <w:t>Між череп’яними Горшками,&lt;br /&gt;</w:t>
        <w:br/>
        <w:t>Щербатий і кривий,&lt;br /&gt;</w:t>
        <w:br/>
        <w:t>З розбитими боками.&lt;br /&gt;</w:t>
        <w:br/>
        <w:t>Всі насміхаються над ним:&lt;br /&gt;</w:t>
        <w:br/>
        <w:t>— Ану лиш принеси водиці! —&lt;br /&gt;</w:t>
        <w:br/>
        <w:t>А кухлик і собі: — Шкода вже їм, кривим,&lt;br /&gt;</w:t>
        <w:br/>
        <w:t>Ходити до криниці!&lt;br /&gt;</w:t>
        <w:br/>
        <w:t>Був колись Горщик, та розмок,&lt;br /&gt;</w:t>
        <w:br/>
        <w:t>Тепер нікчемний черепок…-&lt;br /&gt;</w:t>
        <w:br/>
        <w:t>Не змовчав Горщик, обізвався:&lt;br /&gt;</w:t>
        <w:br/>
        <w:t>— Я черепок, та золотий,&lt;br /&gt;</w:t>
        <w:br/>
        <w:t>А ти вже хто такий?&lt;br /&gt;</w:t>
        <w:br/>
        <w:t>Хороший тим, що в боки взявся.-&lt;br /&gt;</w:t>
        <w:br/>
        <w:t>Поважний Розум се почув,&lt;br /&gt;</w:t>
        <w:br/>
        <w:t>Прийшов, дознався, що й до чого&lt;br /&gt;</w:t>
        <w:br/>
        <w:t>І бідолаху золотого&lt;br /&gt;</w:t>
        <w:br/>
        <w:t>В шовкову хустку обгорнув,&lt;br /&gt;</w:t>
        <w:br/>
        <w:t>А щоб не чванилась кумпанія погана,&lt;br /&gt;</w:t>
        <w:br/>
        <w:t>Усіх покидав за вікно.</w:t>
      </w:r>
    </w:p>
    <w:p>
      <w:r>
        <w:br/>
        <w:t>Розбите золото — скрізь золото воно,&lt;br /&gt;</w:t>
        <w:br/>
        <w:t>А череп’яна чвань — довіку череп’яна.&lt;br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Горшки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